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E707D7" w:rsidRDefault="00592884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</w:rPr>
      </w:pPr>
      <w:r>
        <w:rPr>
          <w:rFonts w:ascii="GHEA Grapalat" w:hAnsi="GHEA Grapalat" w:cs="Sylfaen"/>
          <w:sz w:val="24"/>
          <w:szCs w:val="24"/>
          <w:lang w:val="hy-AM"/>
        </w:rPr>
        <w:tab/>
      </w:r>
      <w:r>
        <w:rPr>
          <w:rFonts w:ascii="GHEA Grapalat" w:hAnsi="GHEA Grapalat" w:cs="Sylfaen"/>
          <w:sz w:val="24"/>
          <w:szCs w:val="24"/>
          <w:lang w:val="hy-AM"/>
        </w:rPr>
        <w:tab/>
      </w:r>
      <w:r>
        <w:rPr>
          <w:rFonts w:ascii="GHEA Grapalat" w:hAnsi="GHEA Grapalat" w:cs="Sylfaen"/>
          <w:sz w:val="24"/>
          <w:szCs w:val="24"/>
          <w:lang w:val="hy-AM"/>
        </w:rPr>
        <w:tab/>
      </w:r>
      <w:r>
        <w:rPr>
          <w:rFonts w:ascii="GHEA Grapalat" w:hAnsi="GHEA Grapalat" w:cs="Sylfaen"/>
          <w:sz w:val="24"/>
          <w:szCs w:val="24"/>
          <w:lang w:val="hy-AM"/>
        </w:rPr>
        <w:tab/>
      </w:r>
      <w:r>
        <w:rPr>
          <w:rFonts w:ascii="GHEA Grapalat" w:hAnsi="GHEA Grapalat" w:cs="Sylfaen"/>
          <w:sz w:val="24"/>
          <w:szCs w:val="24"/>
          <w:lang w:val="hy-AM"/>
        </w:rPr>
        <w:tab/>
      </w:r>
      <w:r>
        <w:rPr>
          <w:rFonts w:ascii="GHEA Grapalat" w:hAnsi="GHEA Grapalat" w:cs="Sylfaen"/>
          <w:sz w:val="24"/>
          <w:szCs w:val="24"/>
          <w:lang w:val="hy-AM"/>
        </w:rPr>
        <w:tab/>
      </w:r>
      <w:r>
        <w:rPr>
          <w:rFonts w:ascii="GHEA Grapalat" w:hAnsi="GHEA Grapalat" w:cs="Sylfaen"/>
          <w:sz w:val="24"/>
          <w:szCs w:val="24"/>
          <w:lang w:val="hy-AM"/>
        </w:rPr>
        <w:tab/>
      </w:r>
      <w:r w:rsidR="004F192F">
        <w:rPr>
          <w:rFonts w:ascii="GHEA Grapalat" w:hAnsi="GHEA Grapalat" w:cs="Sylfaen"/>
          <w:sz w:val="24"/>
          <w:szCs w:val="24"/>
        </w:rPr>
        <w:t>&lt;&lt;</w:t>
      </w:r>
      <w:r w:rsidR="00A229BD" w:rsidRPr="007F20D2">
        <w:rPr>
          <w:rFonts w:ascii="GHEA Grapalat" w:hAnsi="GHEA Grapalat" w:cs="Sylfaen"/>
          <w:i/>
          <w:sz w:val="20"/>
          <w:szCs w:val="20"/>
          <w:lang w:val="hy-AM"/>
        </w:rPr>
        <w:t xml:space="preserve">Հավելված </w:t>
      </w:r>
      <w:r w:rsidR="00E707D7">
        <w:rPr>
          <w:rFonts w:ascii="GHEA Grapalat" w:hAnsi="GHEA Grapalat" w:cs="Sylfaen"/>
          <w:i/>
          <w:sz w:val="20"/>
          <w:szCs w:val="20"/>
          <w:lang w:val="hy-AM"/>
        </w:rPr>
        <w:t>2</w:t>
      </w:r>
      <w:r w:rsidR="00E707D7">
        <w:rPr>
          <w:rFonts w:ascii="GHEA Grapalat" w:hAnsi="GHEA Grapalat" w:cs="Sylfaen"/>
          <w:i/>
          <w:sz w:val="20"/>
          <w:szCs w:val="20"/>
        </w:rPr>
        <w:t>1</w:t>
      </w:r>
    </w:p>
    <w:p w:rsidR="0003313E" w:rsidRPr="00E707D7" w:rsidRDefault="0003313E" w:rsidP="0003313E">
      <w:pPr>
        <w:spacing w:after="0" w:line="240" w:lineRule="auto"/>
        <w:ind w:left="43" w:hanging="43"/>
        <w:jc w:val="right"/>
        <w:rPr>
          <w:rFonts w:ascii="GHEA Grapalat" w:eastAsia="Times New Roman" w:hAnsi="GHEA Grapalat" w:cs="Sylfaen"/>
          <w:i/>
          <w:color w:val="FF0000"/>
          <w:sz w:val="20"/>
          <w:szCs w:val="20"/>
          <w:lang w:val="hy-AM"/>
        </w:rPr>
      </w:pPr>
      <w:r w:rsidRPr="0003313E">
        <w:rPr>
          <w:rFonts w:ascii="GHEA Grapalat" w:eastAsia="Times New Roman" w:hAnsi="GHEA Grapalat" w:cs="Sylfaen"/>
          <w:i/>
          <w:color w:val="FF0000"/>
          <w:sz w:val="20"/>
          <w:szCs w:val="20"/>
          <w:lang w:val="hy-AM"/>
        </w:rPr>
        <w:t xml:space="preserve">Հավելված </w:t>
      </w:r>
      <w:r w:rsidR="00490486" w:rsidRPr="00E707D7">
        <w:rPr>
          <w:rFonts w:ascii="GHEA Grapalat" w:eastAsia="Times New Roman" w:hAnsi="GHEA Grapalat" w:cs="Sylfaen"/>
          <w:i/>
          <w:color w:val="FF0000"/>
          <w:sz w:val="20"/>
          <w:szCs w:val="20"/>
          <w:lang w:val="hy-AM"/>
        </w:rPr>
        <w:t xml:space="preserve">22 </w:t>
      </w:r>
      <w:bookmarkStart w:id="0" w:name="_GoBack"/>
      <w:bookmarkEnd w:id="0"/>
    </w:p>
    <w:p w:rsidR="001973A6" w:rsidRPr="00A229BD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E707D7" w:rsidRPr="004F192F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</w:t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A229BD" w:rsidRPr="00A229BD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A229BD" w:rsidRDefault="00E707D7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A229BD">
        <w:rPr>
          <w:rFonts w:ascii="GHEA Grapalat" w:hAnsi="GHEA Grapalat" w:cs="Sylfaen"/>
          <w:b/>
          <w:sz w:val="20"/>
          <w:szCs w:val="20"/>
          <w:lang w:val="hy-AM"/>
        </w:rPr>
        <w:t xml:space="preserve">և բաղկացած է </w:t>
      </w:r>
      <w:r w:rsidR="001F622E" w:rsidRPr="001F622E">
        <w:rPr>
          <w:rFonts w:ascii="GHEA Grapalat" w:hAnsi="GHEA Grapalat" w:cs="Sylfaen"/>
          <w:b/>
          <w:sz w:val="20"/>
          <w:szCs w:val="20"/>
          <w:lang w:val="hy-AM"/>
        </w:rPr>
        <w:t>10</w:t>
      </w:r>
      <w:r w:rsidR="001973A6" w:rsidRPr="00A229BD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A229BD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A229BD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A229BD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C83053" w:rsidRPr="00A229BD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03313E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A229BD">
        <w:rPr>
          <w:rFonts w:ascii="GHEA Grapalat" w:hAnsi="GHEA Grapalat" w:cs="Sylfaen"/>
          <w:b/>
          <w:sz w:val="20"/>
          <w:szCs w:val="20"/>
          <w:lang w:val="hy-AM"/>
        </w:rPr>
        <w:t>ՀԱՍՏԱՏՎԱԾ Է</w:t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5A58DC" w:rsidRPr="00A229BD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A229BD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A229BD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A229BD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A229BD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E707D7" w:rsidRPr="00E707D7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         </w:t>
      </w:r>
      <w:r w:rsidRPr="00A229BD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Օրինակ </w:t>
      </w:r>
      <w:r w:rsidR="00051FF5" w:rsidRPr="0003313E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</w:p>
    <w:p w:rsidR="004D5B92" w:rsidRPr="00A229BD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A229B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="00E707D7" w:rsidRPr="00E707D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  </w:t>
      </w:r>
      <w:r w:rsidRPr="00A229B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ԳՐԱՆՑՎԱԾ Է </w:t>
      </w:r>
      <w:r w:rsidRPr="00A229B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A229BD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707D7" w:rsidRPr="00E707D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</w:t>
      </w:r>
      <w:r w:rsidRPr="00A229B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ԻՐԱՎԱԲԱՆԱԿԱՆԱՆՁԱՆՑ</w:t>
      </w:r>
      <w:r w:rsidR="00E707D7" w:rsidRPr="00E707D7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 xml:space="preserve"> </w:t>
      </w:r>
      <w:r w:rsidRPr="00A229B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="00E707D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707D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707D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707D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707D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707D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707D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707D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707D7" w:rsidRPr="004F192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</w:t>
      </w:r>
      <w:r w:rsidR="00E707D7" w:rsidRPr="00E707D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Pr="00A229B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="00E707D7" w:rsidRPr="00E707D7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 xml:space="preserve"> </w:t>
      </w:r>
      <w:r w:rsidRPr="00A229B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A229BD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D5B92" w:rsidRPr="00A229BD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03313E" w:rsidRDefault="00FC014E" w:rsidP="00592884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1973A6"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A229B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bookmarkStart w:id="1" w:name="_Hlk88144561"/>
      <w:r w:rsidR="0059288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59288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59288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59288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59288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707D7" w:rsidRPr="004F1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                                    </w:t>
      </w:r>
      <w:r w:rsidR="00592884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</w:t>
      </w:r>
      <w:r w:rsidR="00592884" w:rsidRPr="00EB4E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16</w:t>
      </w:r>
      <w:r w:rsidR="00592884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  <w:r w:rsidR="00592884" w:rsidRPr="00EB4E05">
        <w:rPr>
          <w:rFonts w:ascii="GHEA Grapalat" w:eastAsia="Times New Roman" w:hAnsi="GHEA Grapalat"/>
          <w:b/>
          <w:i/>
          <w:iCs/>
          <w:sz w:val="20"/>
          <w:szCs w:val="20"/>
          <w:u w:val="single"/>
          <w:lang w:val="hy-AM"/>
        </w:rPr>
        <w:t xml:space="preserve">        02               </w:t>
      </w:r>
      <w:r w:rsidR="00592884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20</w:t>
      </w:r>
      <w:r w:rsidR="00592884" w:rsidRPr="00EB4E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04 </w:t>
      </w:r>
      <w:r w:rsidR="00592884"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592884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bookmarkEnd w:id="1"/>
    </w:p>
    <w:p w:rsidR="001973A6" w:rsidRPr="007F20D2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7F20D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գրանցման թիվ </w:t>
      </w:r>
      <w:r w:rsidR="00592884" w:rsidRPr="007F20D2">
        <w:rPr>
          <w:rFonts w:ascii="GHEA Grapalat" w:eastAsia="Times New Roman" w:hAnsi="GHEA Grapalat"/>
          <w:b/>
          <w:i/>
          <w:iCs/>
          <w:sz w:val="20"/>
          <w:szCs w:val="20"/>
          <w:u w:val="single"/>
          <w:lang w:val="hy-AM"/>
        </w:rPr>
        <w:t>273.210.03725</w:t>
      </w:r>
    </w:p>
    <w:p w:rsidR="001973A6" w:rsidRPr="007F20D2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7F20D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F20D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1F622E" w:rsidRPr="007F20D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1F622E" w:rsidRPr="007F20D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1F622E" w:rsidRPr="007F20D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1F622E" w:rsidRPr="007F20D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1F622E" w:rsidRPr="007F20D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1F622E" w:rsidRPr="007F20D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707D7" w:rsidRPr="004F1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  </w:t>
      </w:r>
      <w:r w:rsidR="001F622E" w:rsidRPr="007F20D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ՀՎՀՀ </w:t>
      </w:r>
      <w:r w:rsidR="001F622E" w:rsidRPr="007F20D2">
        <w:rPr>
          <w:rFonts w:ascii="GHEA Grapalat" w:eastAsia="Times New Roman" w:hAnsi="GHEA Grapalat"/>
          <w:b/>
          <w:i/>
          <w:iCs/>
          <w:sz w:val="20"/>
          <w:szCs w:val="20"/>
          <w:u w:val="single"/>
          <w:lang w:val="hy-AM"/>
        </w:rPr>
        <w:t>01520746</w:t>
      </w:r>
    </w:p>
    <w:p w:rsidR="001973A6" w:rsidRPr="007F20D2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7F20D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F20D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F20D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F20D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F20D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F20D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F20D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F20D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F20D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վկայական </w:t>
      </w:r>
      <w:r w:rsidR="001F622E" w:rsidRPr="007F20D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03 Ա 063780</w:t>
      </w:r>
      <w:r w:rsidRPr="007F20D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-</w:t>
      </w:r>
    </w:p>
    <w:p w:rsidR="001973A6" w:rsidRPr="007F20D2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7F20D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F20D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F20D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F20D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F20D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F20D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F20D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F20D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F20D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1F622E" w:rsidRPr="007F20D2">
        <w:rPr>
          <w:rFonts w:ascii="GHEA Grapalat" w:eastAsia="Times New Roman" w:hAnsi="GHEA Grapalat"/>
          <w:b/>
          <w:i/>
          <w:iCs/>
          <w:sz w:val="20"/>
          <w:szCs w:val="20"/>
          <w:u w:val="single"/>
          <w:lang w:val="hy-AM"/>
        </w:rPr>
        <w:t>25.06.2012 թ.</w:t>
      </w:r>
      <w:r w:rsidRPr="007F20D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գրանցված</w:t>
      </w:r>
    </w:p>
    <w:p w:rsidR="001973A6" w:rsidRPr="00A229BD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7F20D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F20D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F20D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F20D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F20D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F20D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F20D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F20D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F20D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A229BD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A229BD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A229B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A229BD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1973A6" w:rsidRPr="00A229BD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  <w:r w:rsidR="00A229BD"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</w:p>
    <w:p w:rsidR="00C35B30" w:rsidRPr="00A229BD" w:rsidRDefault="00C35B30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A229BD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A229BD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A229BD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A229BD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A229BD" w:rsidRDefault="0099314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A229BD">
        <w:rPr>
          <w:rFonts w:ascii="Sylfaen" w:hAnsi="Sylfaen" w:cs="Sylfaen"/>
          <w:b/>
          <w:sz w:val="28"/>
          <w:szCs w:val="28"/>
          <w:lang w:val="hy-AM"/>
        </w:rPr>
        <w:t xml:space="preserve">«Երևանի  h. </w:t>
      </w:r>
      <w:r w:rsidR="001F622E" w:rsidRPr="0003313E">
        <w:rPr>
          <w:rFonts w:ascii="Sylfaen" w:hAnsi="Sylfaen" w:cs="Sylfaen"/>
          <w:b/>
          <w:sz w:val="28"/>
          <w:szCs w:val="28"/>
          <w:lang w:val="hy-AM"/>
        </w:rPr>
        <w:t>21</w:t>
      </w:r>
      <w:r w:rsidR="00E707D7" w:rsidRPr="004F192F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2B0DEA" w:rsidRPr="00A229BD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A229BD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A229BD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A229BD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A229BD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A229BD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A229BD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A229BD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A229BD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A229BD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A229BD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A229BD" w:rsidRDefault="00201C1C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A229BD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A229BD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A229BD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A229BD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A229BD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201C1C" w:rsidRPr="00A229BD" w:rsidRDefault="00201C1C" w:rsidP="00E707D7">
      <w:pPr>
        <w:pStyle w:val="BodyText"/>
        <w:rPr>
          <w:rFonts w:ascii="GHEA Grapalat" w:hAnsi="GHEA Grapalat" w:cs="Sylfaen"/>
          <w:b/>
          <w:lang w:val="hy-AM"/>
        </w:rPr>
      </w:pPr>
      <w:r w:rsidRPr="00A229BD">
        <w:rPr>
          <w:rFonts w:ascii="GHEA Grapalat" w:hAnsi="GHEA Grapalat" w:cs="Sylfaen"/>
          <w:b/>
          <w:lang w:val="hy-AM"/>
        </w:rPr>
        <w:t>ԵՐԵՎԱՆ   2021</w:t>
      </w:r>
    </w:p>
    <w:p w:rsidR="00C35B30" w:rsidRPr="00A229BD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A229BD">
        <w:rPr>
          <w:rFonts w:ascii="Sylfaen" w:hAnsi="Sylfaen"/>
          <w:b/>
          <w:lang w:val="hy-AM"/>
        </w:rPr>
        <w:lastRenderedPageBreak/>
        <w:tab/>
      </w:r>
      <w:r w:rsidRPr="00A229BD">
        <w:rPr>
          <w:rFonts w:ascii="Sylfaen" w:hAnsi="Sylfaen"/>
          <w:b/>
          <w:lang w:val="hy-AM"/>
        </w:rPr>
        <w:tab/>
      </w:r>
      <w:r w:rsidRPr="00A229BD">
        <w:rPr>
          <w:rFonts w:ascii="Sylfaen" w:hAnsi="Sylfaen"/>
          <w:b/>
          <w:lang w:val="hy-AM"/>
        </w:rPr>
        <w:tab/>
      </w:r>
      <w:r w:rsidRPr="00A229BD">
        <w:rPr>
          <w:rFonts w:ascii="Sylfaen" w:hAnsi="Sylfaen"/>
          <w:b/>
          <w:lang w:val="hy-AM"/>
        </w:rPr>
        <w:tab/>
      </w:r>
      <w:r w:rsidRPr="00A229BD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A229BD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A229BD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A229BD">
        <w:rPr>
          <w:rFonts w:ascii="Sylfaen" w:hAnsi="Sylfaen"/>
          <w:b/>
          <w:sz w:val="24"/>
          <w:szCs w:val="24"/>
          <w:lang w:val="hy-AM"/>
        </w:rPr>
        <w:t>«</w:t>
      </w:r>
      <w:r w:rsidRPr="00A229BD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Pr="001F622E">
        <w:rPr>
          <w:rFonts w:ascii="Sylfaen" w:hAnsi="Sylfaen" w:cs="Sylfaen"/>
          <w:b/>
          <w:sz w:val="24"/>
          <w:szCs w:val="24"/>
          <w:lang w:val="hy-AM"/>
        </w:rPr>
        <w:t>հ.</w:t>
      </w:r>
      <w:r w:rsidR="001F622E" w:rsidRPr="001F622E">
        <w:rPr>
          <w:rFonts w:ascii="Sylfaen" w:hAnsi="Sylfaen" w:cs="Sylfaen"/>
          <w:b/>
          <w:sz w:val="24"/>
          <w:szCs w:val="24"/>
          <w:lang w:val="hy-AM"/>
        </w:rPr>
        <w:t xml:space="preserve"> 21 </w:t>
      </w:r>
      <w:r w:rsidR="002B0DEA" w:rsidRPr="001F622E">
        <w:rPr>
          <w:rFonts w:ascii="Sylfaen" w:hAnsi="Sylfaen" w:cs="Sylfaen"/>
          <w:b/>
          <w:sz w:val="24"/>
          <w:szCs w:val="24"/>
          <w:lang w:val="hy-AM"/>
        </w:rPr>
        <w:t>մսուր</w:t>
      </w:r>
      <w:r w:rsidR="002B0DEA" w:rsidRPr="00A229BD">
        <w:rPr>
          <w:rFonts w:ascii="Sylfaen" w:hAnsi="Sylfaen" w:cs="Sylfaen"/>
          <w:b/>
          <w:sz w:val="24"/>
          <w:szCs w:val="24"/>
          <w:lang w:val="hy-AM"/>
        </w:rPr>
        <w:t>-</w:t>
      </w:r>
      <w:r w:rsidRPr="00A229BD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A229BD">
        <w:rPr>
          <w:rFonts w:ascii="Sylfaen" w:hAnsi="Sylfaen"/>
          <w:b/>
          <w:sz w:val="24"/>
          <w:szCs w:val="24"/>
          <w:lang w:val="hy-AM"/>
        </w:rPr>
        <w:t>»</w:t>
      </w:r>
      <w:r w:rsidR="0012405E" w:rsidRPr="00A229BD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A229BD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1F622E" w:rsidRPr="001F622E" w:rsidRDefault="001F622E" w:rsidP="007F20D2">
      <w:pPr>
        <w:pStyle w:val="ListParagraph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Sylfaen" w:hAnsi="Sylfaen" w:cs="Sylfaen"/>
          <w:sz w:val="24"/>
          <w:szCs w:val="24"/>
          <w:lang w:val="hy-AM"/>
        </w:rPr>
      </w:pPr>
      <w:r w:rsidRPr="001F622E">
        <w:rPr>
          <w:rFonts w:ascii="Sylfaen" w:hAnsi="Sylfaen" w:cs="Sylfaen"/>
          <w:sz w:val="24"/>
          <w:szCs w:val="24"/>
          <w:lang w:val="hy-AM"/>
        </w:rPr>
        <w:t>28.03.1997թ.-ին հաշվառվել է «Երևանի «Կենտրոն» համայնքի թիվ 283 նախադպրո</w:t>
      </w:r>
      <w:r w:rsidRPr="001F622E">
        <w:rPr>
          <w:rFonts w:ascii="Sylfaen" w:hAnsi="Sylfaen" w:cs="Sylfaen"/>
          <w:sz w:val="24"/>
          <w:szCs w:val="24"/>
          <w:lang w:val="hy-AM"/>
        </w:rPr>
        <w:softHyphen/>
        <w:t>ցական հիմնարկ»-ը  (հաշվառման համար` 273.0078):</w:t>
      </w:r>
    </w:p>
    <w:p w:rsidR="001F622E" w:rsidRPr="001F622E" w:rsidRDefault="001F622E" w:rsidP="001F622E">
      <w:pPr>
        <w:tabs>
          <w:tab w:val="left" w:pos="0"/>
        </w:tabs>
        <w:spacing w:after="0" w:line="240" w:lineRule="auto"/>
        <w:jc w:val="both"/>
        <w:rPr>
          <w:rFonts w:ascii="Sylfaen" w:eastAsia="Calibri" w:hAnsi="Sylfaen" w:cs="Sylfaen"/>
          <w:sz w:val="24"/>
          <w:szCs w:val="24"/>
          <w:lang w:val="hy-AM"/>
        </w:rPr>
      </w:pPr>
      <w:r w:rsidRPr="001F622E">
        <w:rPr>
          <w:rFonts w:ascii="Sylfaen" w:eastAsia="Calibri" w:hAnsi="Sylfaen" w:cs="Sylfaen"/>
          <w:sz w:val="24"/>
          <w:szCs w:val="24"/>
          <w:lang w:val="hy-AM"/>
        </w:rPr>
        <w:t xml:space="preserve">        16.02.2004թ.-ին գրանցվել (հաշվառվել) է վերակազմավորում և անվանման փոփոխու</w:t>
      </w:r>
      <w:r w:rsidRPr="001F622E">
        <w:rPr>
          <w:rFonts w:ascii="Sylfaen" w:eastAsia="Calibri" w:hAnsi="Sylfaen" w:cs="Sylfaen"/>
          <w:sz w:val="24"/>
          <w:szCs w:val="24"/>
          <w:lang w:val="hy-AM"/>
        </w:rPr>
        <w:softHyphen/>
        <w:t>թյուն, որի արդյունքում «Երևանի «Կենտրոն» համայնքի թիվ 283 նախադպրոցական հիմնարկ»-ը (հաշվառման համար` 273.0078) վերակազմակերպվել է «ՀՀ Երևանի «Կենտրոն» համայնքի N 283 մանկապարտեզ» ՀՈԱԿ-ի: «ՀՀ Երևանի «Կենտրոն» համայնքի N 283 մանկապարտեզ» ՀՈԱԿ-ը (գրանցման համար` 273.210.03725) հանդիսանում է «Երևանի «Կենտրոն» համայնքի թիվ 283 նախադպրոցական հիմնարկ»-ի իրավահաջորդը:</w:t>
      </w:r>
    </w:p>
    <w:p w:rsidR="001F622E" w:rsidRPr="001F622E" w:rsidRDefault="001F622E" w:rsidP="001F622E">
      <w:pPr>
        <w:tabs>
          <w:tab w:val="left" w:pos="0"/>
          <w:tab w:val="left" w:pos="567"/>
        </w:tabs>
        <w:spacing w:after="0" w:line="240" w:lineRule="auto"/>
        <w:jc w:val="both"/>
        <w:rPr>
          <w:rFonts w:ascii="Sylfaen" w:eastAsia="Calibri" w:hAnsi="Sylfaen" w:cs="Sylfaen"/>
          <w:sz w:val="24"/>
          <w:szCs w:val="24"/>
          <w:lang w:val="hy-AM"/>
        </w:rPr>
      </w:pPr>
      <w:r w:rsidRPr="001F622E">
        <w:rPr>
          <w:rFonts w:ascii="Sylfaen" w:eastAsia="Calibri" w:hAnsi="Sylfaen" w:cs="Sylfaen"/>
          <w:sz w:val="24"/>
          <w:szCs w:val="24"/>
          <w:lang w:val="hy-AM"/>
        </w:rPr>
        <w:tab/>
        <w:t>12.03.2010թ.-ին գրանցվել է «ՀՀ Երևանի «Կենտրոն» համայնքի N 283 մանկա</w:t>
      </w:r>
      <w:r w:rsidRPr="001F622E">
        <w:rPr>
          <w:rFonts w:ascii="Sylfaen" w:eastAsia="Calibri" w:hAnsi="Sylfaen" w:cs="Sylfaen"/>
          <w:sz w:val="24"/>
          <w:szCs w:val="24"/>
          <w:lang w:val="hy-AM"/>
        </w:rPr>
        <w:softHyphen/>
        <w:t>պարտեզ» ՀՈԱԿ-ի անվանման փոփոխություն, և կազմակերպությունը վերանվանվել է «Երևանի հ. 21 նախադպրոցական ուսումնական հաստատություն» ՀՈԱԿ-ի և հանդիսանում է «ՀՀ Երևանի «Կենտրոն» համայնքի N 283 մանկա</w:t>
      </w:r>
      <w:r w:rsidRPr="001F622E">
        <w:rPr>
          <w:rFonts w:ascii="Sylfaen" w:eastAsia="Calibri" w:hAnsi="Sylfaen" w:cs="Sylfaen"/>
          <w:sz w:val="24"/>
          <w:szCs w:val="24"/>
          <w:lang w:val="hy-AM"/>
        </w:rPr>
        <w:softHyphen/>
        <w:t>պարտեզ» ՀՈԱԿ-ի իրավահաջորդը:</w:t>
      </w:r>
    </w:p>
    <w:p w:rsidR="001F622E" w:rsidRPr="001F622E" w:rsidRDefault="001F622E" w:rsidP="001F622E">
      <w:pPr>
        <w:tabs>
          <w:tab w:val="left" w:pos="0"/>
        </w:tabs>
        <w:spacing w:after="0" w:line="240" w:lineRule="auto"/>
        <w:jc w:val="both"/>
        <w:rPr>
          <w:rFonts w:ascii="Sylfaen" w:eastAsia="Calibri" w:hAnsi="Sylfaen" w:cs="Sylfaen"/>
          <w:sz w:val="24"/>
          <w:szCs w:val="24"/>
          <w:lang w:val="hy-AM"/>
        </w:rPr>
      </w:pPr>
      <w:r w:rsidRPr="0003313E">
        <w:rPr>
          <w:rFonts w:ascii="Sylfaen" w:eastAsia="Calibri" w:hAnsi="Sylfaen" w:cs="Sylfaen"/>
          <w:sz w:val="24"/>
          <w:szCs w:val="24"/>
          <w:lang w:val="hy-AM"/>
        </w:rPr>
        <w:tab/>
      </w:r>
      <w:r w:rsidRPr="001F622E">
        <w:rPr>
          <w:rFonts w:ascii="Sylfaen" w:eastAsia="Calibri" w:hAnsi="Sylfaen" w:cs="Sylfaen"/>
          <w:sz w:val="24"/>
          <w:szCs w:val="24"/>
          <w:lang w:val="hy-AM"/>
        </w:rPr>
        <w:t>25.06.2012թ-ին կրկին գրանցվել և վերանվանվել է «Երևանի հ. 21 մանկապարտեզ» ՀՈԱԿ-ի, որը հանդիսանում է  «Երևանի հ. 21 նախադպրոցական ուսումնական հաստատություն» ՀՈԱԿ-ի իրավահաջորդը:</w:t>
      </w:r>
    </w:p>
    <w:p w:rsidR="001F622E" w:rsidRPr="001F622E" w:rsidRDefault="001F622E" w:rsidP="001F622E">
      <w:pPr>
        <w:tabs>
          <w:tab w:val="left" w:pos="0"/>
        </w:tabs>
        <w:spacing w:after="0" w:line="240" w:lineRule="auto"/>
        <w:jc w:val="both"/>
        <w:rPr>
          <w:rFonts w:ascii="Sylfaen" w:eastAsia="Calibri" w:hAnsi="Sylfaen" w:cs="Sylfaen"/>
          <w:sz w:val="24"/>
          <w:szCs w:val="24"/>
          <w:lang w:val="hy-AM"/>
        </w:rPr>
      </w:pPr>
      <w:r w:rsidRPr="0003313E">
        <w:rPr>
          <w:rFonts w:ascii="Sylfaen" w:eastAsia="Calibri" w:hAnsi="Sylfaen" w:cs="Sylfaen"/>
          <w:sz w:val="24"/>
          <w:szCs w:val="24"/>
          <w:lang w:val="hy-AM"/>
        </w:rPr>
        <w:tab/>
      </w:r>
      <w:r w:rsidRPr="001F622E">
        <w:rPr>
          <w:rFonts w:ascii="Sylfaen" w:eastAsia="Calibri" w:hAnsi="Sylfaen" w:cs="Sylfaen"/>
          <w:sz w:val="24"/>
          <w:szCs w:val="24"/>
          <w:lang w:val="hy-AM"/>
        </w:rPr>
        <w:t>«Երևանի հ. 21 մսուր-մանկապարտեզ» համայնքային ոչ առևտրային կազմակերպությունը հանդիսանում է «Երևանի հ. 21 մանկապարտեզ» համայնքային ոչ առևտրային կազմակերպության իրավահաջորդը:</w:t>
      </w:r>
    </w:p>
    <w:p w:rsidR="0012405E" w:rsidRPr="00A229BD" w:rsidRDefault="00A229BD" w:rsidP="001F622E">
      <w:pPr>
        <w:tabs>
          <w:tab w:val="left" w:pos="0"/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ab/>
      </w:r>
      <w:r w:rsidR="0012405E" w:rsidRPr="00A229BD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="0012405E"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A229BD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A229BD">
        <w:rPr>
          <w:rFonts w:ascii="Sylfaen" w:hAnsi="Sylfaen"/>
          <w:sz w:val="24"/>
          <w:szCs w:val="24"/>
          <w:lang w:val="hy-AM"/>
        </w:rPr>
        <w:t xml:space="preserve">, </w:t>
      </w:r>
      <w:r w:rsidR="0012405E" w:rsidRPr="00A229BD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="0012405E"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A229BD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A229BD">
        <w:rPr>
          <w:rFonts w:ascii="Sylfaen" w:hAnsi="Sylfaen"/>
          <w:sz w:val="24"/>
          <w:szCs w:val="24"/>
          <w:lang w:val="hy-AM"/>
        </w:rPr>
        <w:t>,</w:t>
      </w:r>
      <w:r w:rsidR="0012405E" w:rsidRPr="00A229BD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="0012405E" w:rsidRPr="00A229BD">
        <w:rPr>
          <w:rFonts w:ascii="Sylfaen" w:hAnsi="Sylfaen" w:cs="Arial Unicode"/>
          <w:sz w:val="24"/>
          <w:szCs w:val="24"/>
          <w:lang w:val="hy-AM"/>
        </w:rPr>
        <w:t>«Պետականոչառևտրայինկազմակերպությունների</w:t>
      </w:r>
      <w:r w:rsidR="0012405E"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A229BD">
        <w:rPr>
          <w:rFonts w:ascii="Sylfaen" w:hAnsi="Sylfaen" w:cs="Arial Unicode"/>
          <w:sz w:val="24"/>
          <w:szCs w:val="24"/>
          <w:lang w:val="hy-AM"/>
        </w:rPr>
        <w:t>մասին»,</w:t>
      </w:r>
      <w:r w:rsidR="0012405E" w:rsidRPr="00A229BD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="0012405E" w:rsidRPr="00A229BD">
        <w:rPr>
          <w:rFonts w:ascii="Sylfaen" w:hAnsi="Sylfaen" w:cs="Arial Unicode"/>
          <w:sz w:val="24"/>
          <w:szCs w:val="24"/>
          <w:lang w:val="hy-AM"/>
        </w:rPr>
        <w:t>ՀայաստանիՀանրապե</w:t>
      </w:r>
      <w:r w:rsidR="0012405E" w:rsidRPr="00A229BD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A229BD">
        <w:rPr>
          <w:rFonts w:ascii="Sylfaen" w:hAnsi="Sylfaen"/>
          <w:sz w:val="24"/>
          <w:szCs w:val="24"/>
          <w:lang w:val="hy-AM"/>
        </w:rPr>
        <w:t xml:space="preserve"> գտնվելու վայրն </w:t>
      </w:r>
      <w:r w:rsidR="001F622E" w:rsidRPr="00EB4E05">
        <w:rPr>
          <w:rFonts w:ascii="Sylfaen" w:hAnsi="Sylfaen"/>
          <w:color w:val="FF0000"/>
          <w:sz w:val="24"/>
          <w:szCs w:val="24"/>
          <w:lang w:val="hy-AM"/>
        </w:rPr>
        <w:t>՝</w:t>
      </w:r>
      <w:r w:rsidR="001F622E" w:rsidRPr="006F3D64">
        <w:rPr>
          <w:rFonts w:ascii="Sylfaen" w:hAnsi="Sylfaen"/>
          <w:color w:val="FF0000"/>
          <w:sz w:val="24"/>
          <w:szCs w:val="24"/>
          <w:lang w:val="hy-AM"/>
        </w:rPr>
        <w:t>ք. Երևան, Տիգրան Մեծի 31ա, շինություն 30</w:t>
      </w:r>
      <w:r w:rsidR="001F622E" w:rsidRPr="005A58DC">
        <w:rPr>
          <w:rFonts w:ascii="Sylfaen" w:hAnsi="Sylfaen"/>
          <w:color w:val="000000"/>
          <w:sz w:val="24"/>
          <w:szCs w:val="24"/>
          <w:lang w:val="hy-AM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229BD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A229BD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A229B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ru-RU"/>
        </w:rPr>
        <w:t xml:space="preserve">1) </w:t>
      </w:r>
      <w:r w:rsidRPr="00A229BD">
        <w:rPr>
          <w:rFonts w:ascii="Sylfaen" w:hAnsi="Sylfaen"/>
        </w:rPr>
        <w:t>հայերենլրիվ</w:t>
      </w:r>
      <w:r w:rsidRPr="00A229BD">
        <w:rPr>
          <w:rFonts w:ascii="Sylfaen" w:hAnsi="Sylfaen"/>
          <w:lang w:val="ru-RU"/>
        </w:rPr>
        <w:t>` «</w:t>
      </w:r>
      <w:r w:rsidR="00F106BD" w:rsidRPr="00A229BD">
        <w:rPr>
          <w:rFonts w:ascii="Sylfaen" w:hAnsi="Sylfaen"/>
          <w:lang w:val="hy-AM"/>
        </w:rPr>
        <w:t xml:space="preserve">Երևանի </w:t>
      </w:r>
      <w:r w:rsidR="00F106BD" w:rsidRPr="00A229BD">
        <w:rPr>
          <w:rFonts w:ascii="Sylfaen" w:hAnsi="Sylfaen"/>
          <w:color w:val="FF0000"/>
          <w:lang w:val="hy-AM"/>
        </w:rPr>
        <w:t xml:space="preserve">հ. </w:t>
      </w:r>
      <w:r w:rsidR="001F622E" w:rsidRPr="001F622E">
        <w:rPr>
          <w:rFonts w:ascii="Sylfaen" w:hAnsi="Sylfaen"/>
          <w:color w:val="FF0000"/>
          <w:lang w:val="ru-RU"/>
        </w:rPr>
        <w:t>21</w:t>
      </w:r>
      <w:r w:rsidR="002B0DEA" w:rsidRPr="00A229BD">
        <w:rPr>
          <w:rFonts w:ascii="Sylfaen" w:hAnsi="Sylfaen" w:cs="Sylfaen"/>
          <w:color w:val="FF0000"/>
          <w:lang w:val="hy-AM"/>
        </w:rPr>
        <w:t>մսուր</w:t>
      </w:r>
      <w:r w:rsidR="002B0DEA" w:rsidRPr="00A229BD">
        <w:rPr>
          <w:rFonts w:ascii="Sylfaen" w:hAnsi="Sylfaen" w:cs="Sylfaen"/>
          <w:lang w:val="hy-AM"/>
        </w:rPr>
        <w:t>-</w:t>
      </w:r>
      <w:r w:rsidR="00F106BD" w:rsidRPr="00A229BD">
        <w:rPr>
          <w:rFonts w:ascii="Sylfaen" w:hAnsi="Sylfaen"/>
          <w:lang w:val="hy-AM"/>
        </w:rPr>
        <w:t>մանկապարտեզ</w:t>
      </w:r>
      <w:r w:rsidRPr="00A229BD">
        <w:rPr>
          <w:rFonts w:ascii="Sylfaen" w:hAnsi="Sylfaen"/>
          <w:lang w:val="ru-RU"/>
        </w:rPr>
        <w:t>»</w:t>
      </w:r>
      <w:r w:rsidR="00F106BD" w:rsidRPr="00A229BD">
        <w:rPr>
          <w:rFonts w:ascii="Sylfaen" w:hAnsi="Sylfaen"/>
          <w:lang w:val="hy-AM"/>
        </w:rPr>
        <w:t xml:space="preserve"> համայնքային ոչ առևտրայինկազմակերպություն.</w:t>
      </w:r>
    </w:p>
    <w:p w:rsidR="0012405E" w:rsidRPr="00A229B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2) հայերեն կրճատ` «</w:t>
      </w:r>
      <w:r w:rsidR="00F106BD" w:rsidRPr="00A229BD">
        <w:rPr>
          <w:rFonts w:ascii="Sylfaen" w:hAnsi="Sylfaen"/>
          <w:color w:val="FF0000"/>
          <w:lang w:val="hy-AM"/>
        </w:rPr>
        <w:t xml:space="preserve">Հ. </w:t>
      </w:r>
      <w:r w:rsidR="001F622E" w:rsidRPr="001F622E">
        <w:rPr>
          <w:rFonts w:ascii="Sylfaen" w:hAnsi="Sylfaen"/>
          <w:color w:val="FF0000"/>
          <w:lang w:val="hy-AM"/>
        </w:rPr>
        <w:t xml:space="preserve">21 </w:t>
      </w:r>
      <w:r w:rsidR="002B0DEA" w:rsidRPr="00A229BD">
        <w:rPr>
          <w:rFonts w:ascii="Sylfaen" w:hAnsi="Sylfaen" w:cs="Sylfaen"/>
          <w:color w:val="FF0000"/>
          <w:lang w:val="hy-AM"/>
        </w:rPr>
        <w:t>մսուր</w:t>
      </w:r>
      <w:r w:rsidR="002B0DEA" w:rsidRPr="00A229BD">
        <w:rPr>
          <w:rFonts w:ascii="Sylfaen" w:hAnsi="Sylfaen" w:cs="Sylfaen"/>
          <w:lang w:val="hy-AM"/>
        </w:rPr>
        <w:t>-</w:t>
      </w:r>
      <w:r w:rsidR="00F106BD" w:rsidRPr="00A229BD">
        <w:rPr>
          <w:rFonts w:ascii="Sylfaen" w:hAnsi="Sylfaen"/>
          <w:lang w:val="hy-AM"/>
        </w:rPr>
        <w:t>մանկապարտեզ» ՀՈԱԿ</w:t>
      </w:r>
      <w:r w:rsidRPr="00A229BD">
        <w:rPr>
          <w:rFonts w:ascii="Sylfaen" w:hAnsi="Sylfaen"/>
          <w:lang w:val="hy-AM"/>
        </w:rPr>
        <w:t xml:space="preserve">. </w:t>
      </w:r>
    </w:p>
    <w:p w:rsidR="0012405E" w:rsidRPr="00A229B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lastRenderedPageBreak/>
        <w:t>3) ռուսերեն լրիվ` «</w:t>
      </w:r>
      <w:r w:rsidR="009359F9" w:rsidRPr="00A229BD">
        <w:rPr>
          <w:rFonts w:ascii="Sylfaen" w:hAnsi="Sylfaen"/>
          <w:lang w:val="ru-RU"/>
        </w:rPr>
        <w:t>Д</w:t>
      </w:r>
      <w:r w:rsidR="000B0FEA" w:rsidRPr="00A229BD">
        <w:rPr>
          <w:rFonts w:ascii="Sylfaen" w:hAnsi="Sylfaen"/>
          <w:lang w:val="hy-AM"/>
        </w:rPr>
        <w:t>етский сад</w:t>
      </w:r>
      <w:r w:rsidR="002B0DEA" w:rsidRPr="00A229BD">
        <w:rPr>
          <w:rFonts w:ascii="Sylfaen" w:hAnsi="Sylfaen"/>
          <w:lang w:val="ru-RU"/>
        </w:rPr>
        <w:t>-</w:t>
      </w:r>
      <w:r w:rsidR="002B0DEA" w:rsidRPr="00A229BD">
        <w:rPr>
          <w:rFonts w:ascii="Sylfaen" w:hAnsi="Sylfaen"/>
          <w:color w:val="FF0000"/>
          <w:lang w:val="ru-RU"/>
        </w:rPr>
        <w:t>ясли</w:t>
      </w:r>
      <w:r w:rsidR="009F7F41" w:rsidRPr="00A229BD">
        <w:rPr>
          <w:rFonts w:ascii="Sylfaen" w:hAnsi="Sylfaen"/>
          <w:color w:val="FF0000"/>
        </w:rPr>
        <w:t>N</w:t>
      </w:r>
      <w:r w:rsidR="001F622E" w:rsidRPr="001F622E">
        <w:rPr>
          <w:rFonts w:ascii="Sylfaen" w:hAnsi="Sylfaen"/>
          <w:color w:val="FF0000"/>
          <w:lang w:val="ru-RU"/>
        </w:rPr>
        <w:t xml:space="preserve">21 </w:t>
      </w:r>
      <w:r w:rsidR="009359F9" w:rsidRPr="00A229BD">
        <w:rPr>
          <w:rFonts w:ascii="Sylfaen" w:hAnsi="Sylfaen"/>
          <w:color w:val="FF0000"/>
          <w:lang w:val="ru-RU"/>
        </w:rPr>
        <w:t>города</w:t>
      </w:r>
      <w:r w:rsidR="009359F9" w:rsidRPr="00A229BD">
        <w:rPr>
          <w:rFonts w:ascii="Sylfaen" w:hAnsi="Sylfaen"/>
          <w:lang w:val="hy-AM"/>
        </w:rPr>
        <w:t>Ереван</w:t>
      </w:r>
      <w:r w:rsidR="009359F9" w:rsidRPr="00A229BD">
        <w:rPr>
          <w:rFonts w:ascii="Sylfaen" w:hAnsi="Sylfaen"/>
          <w:lang w:val="ru-RU"/>
        </w:rPr>
        <w:t>а</w:t>
      </w:r>
      <w:r w:rsidRPr="00A229BD">
        <w:rPr>
          <w:rFonts w:ascii="Sylfaen" w:hAnsi="Sylfaen"/>
          <w:lang w:val="hy-AM"/>
        </w:rPr>
        <w:t>»</w:t>
      </w:r>
      <w:r w:rsidR="00F106BD" w:rsidRPr="00A229BD">
        <w:rPr>
          <w:rFonts w:ascii="Sylfaen" w:hAnsi="Sylfaen"/>
          <w:lang w:val="ru-RU"/>
        </w:rPr>
        <w:t xml:space="preserve"> общинная некоммерческая организация</w:t>
      </w:r>
      <w:r w:rsidRPr="00A229BD">
        <w:rPr>
          <w:rFonts w:ascii="Sylfaen" w:hAnsi="Sylfaen"/>
          <w:lang w:val="hy-AM"/>
        </w:rPr>
        <w:t>.</w:t>
      </w:r>
    </w:p>
    <w:p w:rsidR="0012405E" w:rsidRPr="00A229B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4) ռուսերեն կրճատ` «</w:t>
      </w:r>
      <w:r w:rsidR="003E0342" w:rsidRPr="00A229BD">
        <w:rPr>
          <w:rFonts w:ascii="Sylfaen" w:hAnsi="Sylfaen"/>
          <w:lang w:val="ru-RU"/>
        </w:rPr>
        <w:t>Д</w:t>
      </w:r>
      <w:r w:rsidR="003E0342" w:rsidRPr="00A229BD">
        <w:rPr>
          <w:rFonts w:ascii="Sylfaen" w:hAnsi="Sylfaen"/>
          <w:lang w:val="hy-AM"/>
        </w:rPr>
        <w:t>етский сад</w:t>
      </w:r>
      <w:r w:rsidR="002B0DEA" w:rsidRPr="00A229BD">
        <w:rPr>
          <w:rFonts w:ascii="Sylfaen" w:hAnsi="Sylfaen"/>
          <w:lang w:val="ru-RU"/>
        </w:rPr>
        <w:t>-</w:t>
      </w:r>
      <w:r w:rsidR="002B0DEA" w:rsidRPr="00A229BD">
        <w:rPr>
          <w:rFonts w:ascii="Sylfaen" w:hAnsi="Sylfaen"/>
          <w:color w:val="FF0000"/>
          <w:lang w:val="ru-RU"/>
        </w:rPr>
        <w:t>ясли</w:t>
      </w:r>
      <w:r w:rsidR="009F7F41" w:rsidRPr="00A229BD">
        <w:rPr>
          <w:rFonts w:ascii="Sylfaen" w:hAnsi="Sylfaen"/>
          <w:color w:val="FF0000"/>
        </w:rPr>
        <w:t>N</w:t>
      </w:r>
      <w:r w:rsidR="001F622E" w:rsidRPr="001F622E">
        <w:rPr>
          <w:rFonts w:ascii="Sylfaen" w:hAnsi="Sylfaen"/>
          <w:color w:val="FF0000"/>
          <w:lang w:val="ru-RU"/>
        </w:rPr>
        <w:t xml:space="preserve"> 21</w:t>
      </w:r>
      <w:r w:rsidRPr="00A229BD">
        <w:rPr>
          <w:rFonts w:ascii="Sylfaen" w:hAnsi="Sylfaen"/>
          <w:color w:val="FF0000"/>
          <w:lang w:val="hy-AM"/>
        </w:rPr>
        <w:t>»</w:t>
      </w:r>
      <w:r w:rsidR="00F106BD" w:rsidRPr="00A229BD">
        <w:rPr>
          <w:rFonts w:ascii="Sylfaen" w:hAnsi="Sylfaen"/>
          <w:lang w:val="ru-RU"/>
        </w:rPr>
        <w:t xml:space="preserve"> ОНО</w:t>
      </w:r>
      <w:r w:rsidRPr="00A229BD">
        <w:rPr>
          <w:rFonts w:ascii="Sylfaen" w:hAnsi="Sylfaen"/>
          <w:lang w:val="hy-AM"/>
        </w:rPr>
        <w:t xml:space="preserve"> .</w:t>
      </w:r>
    </w:p>
    <w:p w:rsidR="0012405E" w:rsidRPr="00A229B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5) անգլերեն լրիվ` «</w:t>
      </w:r>
      <w:r w:rsidR="00B25B29" w:rsidRPr="00A229BD">
        <w:rPr>
          <w:rFonts w:ascii="Sylfaen" w:hAnsi="Sylfaen"/>
          <w:lang w:val="hy-AM"/>
        </w:rPr>
        <w:t>Yerevan kindergarten</w:t>
      </w:r>
      <w:r w:rsidR="00993140" w:rsidRPr="00A229BD">
        <w:rPr>
          <w:rFonts w:ascii="Sylfaen" w:hAnsi="Sylfaen"/>
          <w:lang w:val="hy-AM"/>
        </w:rPr>
        <w:t>-</w:t>
      </w:r>
      <w:r w:rsidR="002B0DEA" w:rsidRPr="00A229BD">
        <w:rPr>
          <w:rFonts w:ascii="Sylfaen" w:hAnsi="Sylfaen"/>
        </w:rPr>
        <w:t>nursery</w:t>
      </w:r>
      <w:r w:rsidR="009F7F41" w:rsidRPr="00A229BD">
        <w:rPr>
          <w:rFonts w:ascii="Sylfaen" w:hAnsi="Sylfaen"/>
          <w:color w:val="FF0000"/>
        </w:rPr>
        <w:t>N</w:t>
      </w:r>
      <w:r w:rsidR="001F622E">
        <w:rPr>
          <w:rFonts w:ascii="Sylfaen" w:hAnsi="Sylfaen"/>
          <w:color w:val="FF0000"/>
        </w:rPr>
        <w:t xml:space="preserve"> 21</w:t>
      </w:r>
      <w:r w:rsidRPr="00A229BD">
        <w:rPr>
          <w:rFonts w:ascii="Sylfaen" w:hAnsi="Sylfaen"/>
          <w:color w:val="FF0000"/>
          <w:lang w:val="hy-AM"/>
        </w:rPr>
        <w:t>»</w:t>
      </w:r>
      <w:r w:rsidR="00B25B29" w:rsidRPr="00A229BD">
        <w:rPr>
          <w:rFonts w:ascii="Sylfaen" w:hAnsi="Sylfaen"/>
        </w:rPr>
        <w:t xml:space="preserve"> community non commercial organiza</w:t>
      </w:r>
      <w:r w:rsidR="00006780" w:rsidRPr="00A229BD">
        <w:rPr>
          <w:rFonts w:ascii="Sylfaen" w:hAnsi="Sylfaen"/>
        </w:rPr>
        <w:t>t</w:t>
      </w:r>
      <w:r w:rsidR="00B25B29" w:rsidRPr="00A229BD">
        <w:rPr>
          <w:rFonts w:ascii="Sylfaen" w:hAnsi="Sylfaen"/>
        </w:rPr>
        <w:t>ion</w:t>
      </w:r>
      <w:r w:rsidRPr="00A229BD">
        <w:rPr>
          <w:rFonts w:ascii="Sylfaen" w:hAnsi="Sylfaen"/>
          <w:lang w:val="hy-AM"/>
        </w:rPr>
        <w:t>.</w:t>
      </w:r>
    </w:p>
    <w:p w:rsidR="0012405E" w:rsidRPr="00A229B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6) անգլերեն կրճատ` «</w:t>
      </w:r>
      <w:r w:rsidR="003E0342" w:rsidRPr="00A229BD">
        <w:rPr>
          <w:rFonts w:ascii="Sylfaen" w:hAnsi="Sylfaen"/>
        </w:rPr>
        <w:t>K</w:t>
      </w:r>
      <w:r w:rsidR="003E0342" w:rsidRPr="00A229BD">
        <w:rPr>
          <w:rFonts w:ascii="Sylfaen" w:hAnsi="Sylfaen"/>
          <w:lang w:val="hy-AM"/>
        </w:rPr>
        <w:t>indergarten</w:t>
      </w:r>
      <w:r w:rsidR="005A58DC" w:rsidRPr="00A229BD">
        <w:rPr>
          <w:rFonts w:ascii="Sylfaen" w:hAnsi="Sylfaen"/>
        </w:rPr>
        <w:t xml:space="preserve">- </w:t>
      </w:r>
      <w:r w:rsidR="002B0DEA" w:rsidRPr="00A229BD">
        <w:rPr>
          <w:rFonts w:ascii="Sylfaen" w:hAnsi="Sylfaen"/>
          <w:color w:val="FF0000"/>
        </w:rPr>
        <w:t xml:space="preserve">nursery </w:t>
      </w:r>
      <w:r w:rsidR="009F7F41" w:rsidRPr="00A229BD">
        <w:rPr>
          <w:rFonts w:ascii="Sylfaen" w:hAnsi="Sylfaen"/>
          <w:color w:val="FF0000"/>
        </w:rPr>
        <w:t>N</w:t>
      </w:r>
      <w:r w:rsidR="001F622E">
        <w:rPr>
          <w:rFonts w:ascii="Sylfaen" w:hAnsi="Sylfaen"/>
          <w:color w:val="FF0000"/>
        </w:rPr>
        <w:t xml:space="preserve"> 21</w:t>
      </w:r>
      <w:r w:rsidRPr="00A229BD">
        <w:rPr>
          <w:rFonts w:ascii="Sylfaen" w:hAnsi="Sylfaen"/>
          <w:color w:val="FF0000"/>
          <w:lang w:val="hy-AM"/>
        </w:rPr>
        <w:t>»</w:t>
      </w:r>
      <w:r w:rsidR="00B25B29" w:rsidRPr="00A229BD">
        <w:rPr>
          <w:rFonts w:ascii="Sylfaen" w:hAnsi="Sylfaen"/>
        </w:rPr>
        <w:t xml:space="preserve"> CNCO</w:t>
      </w:r>
      <w:r w:rsidRPr="00A229BD">
        <w:rPr>
          <w:rFonts w:ascii="Sylfaen" w:hAnsi="Sylfaen"/>
          <w:lang w:val="hy-AM"/>
        </w:rPr>
        <w:t>:</w:t>
      </w:r>
    </w:p>
    <w:p w:rsidR="0012405E" w:rsidRPr="00A229B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A229BD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Հաստատությա</w:t>
      </w:r>
      <w:r w:rsidR="0012405E" w:rsidRPr="00A229BD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A229BD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A229BD">
        <w:rPr>
          <w:rFonts w:ascii="Sylfaen" w:hAnsi="Sylfaen"/>
          <w:lang w:val="hy-AM"/>
        </w:rPr>
        <w:t>:</w:t>
      </w:r>
    </w:p>
    <w:p w:rsidR="0012405E" w:rsidRPr="00A229B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A229B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A229B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A229B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A229BD">
        <w:rPr>
          <w:rFonts w:ascii="Sylfaen" w:hAnsi="Sylfaen"/>
          <w:lang w:val="hy-AM" w:eastAsia="hy-AM"/>
        </w:rPr>
        <w:t>:</w:t>
      </w:r>
    </w:p>
    <w:p w:rsidR="0012405E" w:rsidRPr="00A229B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 w:cs="Arial"/>
          <w:lang w:val="hy-AM"/>
        </w:rPr>
        <w:t> </w:t>
      </w:r>
    </w:p>
    <w:p w:rsidR="0012405E" w:rsidRPr="00A229B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A229BD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A229B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 w:cs="Arial"/>
          <w:lang w:val="hy-AM"/>
        </w:rPr>
        <w:t> </w:t>
      </w:r>
    </w:p>
    <w:p w:rsidR="0012405E" w:rsidRPr="00A229B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 xml:space="preserve">Հաստատության գործունեության առարկան </w:t>
      </w:r>
      <w:r w:rsidRPr="00A229BD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A229BD">
        <w:rPr>
          <w:rFonts w:ascii="Sylfaen" w:hAnsi="Sylfaen"/>
          <w:lang w:val="hy-AM"/>
        </w:rPr>
        <w:t xml:space="preserve"> նախադպրոցական կրթական </w:t>
      </w:r>
      <w:r w:rsidRPr="00A229BD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A229B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A229BD">
        <w:rPr>
          <w:rFonts w:ascii="Sylfaen" w:hAnsi="Sylfaen" w:cs="Courier New"/>
          <w:lang w:val="hy-AM"/>
        </w:rPr>
        <w:t> </w:t>
      </w:r>
      <w:r w:rsidRPr="00A229BD">
        <w:rPr>
          <w:rFonts w:ascii="Sylfaen" w:hAnsi="Sylfaen" w:cs="Arial Unicode"/>
          <w:lang w:val="hy-AM"/>
        </w:rPr>
        <w:t>կրթության</w:t>
      </w:r>
      <w:r w:rsidRPr="00A229BD">
        <w:rPr>
          <w:rFonts w:ascii="Sylfaen" w:hAnsi="Sylfaen" w:cs="Courier New"/>
          <w:lang w:val="hy-AM"/>
        </w:rPr>
        <w:t> </w:t>
      </w:r>
      <w:r w:rsidRPr="00A229BD">
        <w:rPr>
          <w:rFonts w:ascii="Sylfaen" w:hAnsi="Sylfaen" w:cs="Arial"/>
          <w:lang w:val="hy-AM"/>
        </w:rPr>
        <w:t xml:space="preserve">և զարգացման </w:t>
      </w:r>
      <w:r w:rsidRPr="00A229BD">
        <w:rPr>
          <w:rFonts w:ascii="Sylfaen" w:hAnsi="Sylfaen" w:cs="Arial Unicode"/>
          <w:lang w:val="hy-AM"/>
        </w:rPr>
        <w:t>առանձնահատուկպայմաններիկարիքունեցող</w:t>
      </w:r>
      <w:r w:rsidRPr="00A229BD">
        <w:rPr>
          <w:rFonts w:ascii="Sylfaen" w:hAnsi="Sylfaen"/>
          <w:lang w:val="hy-AM"/>
        </w:rPr>
        <w:t xml:space="preserve">, </w:t>
      </w:r>
      <w:r w:rsidRPr="00A229BD">
        <w:rPr>
          <w:rFonts w:ascii="Sylfaen" w:hAnsi="Sylfaen" w:cs="Arial Unicode"/>
          <w:lang w:val="hy-AM"/>
        </w:rPr>
        <w:t>զարգացմանառանձնա</w:t>
      </w:r>
      <w:r w:rsidRPr="00A229BD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A229BD">
        <w:rPr>
          <w:rFonts w:ascii="Sylfaen" w:hAnsi="Sylfaen" w:cs="Courier New"/>
          <w:lang w:val="hy-AM"/>
        </w:rPr>
        <w:t> </w:t>
      </w:r>
      <w:r w:rsidRPr="00A229BD">
        <w:rPr>
          <w:rFonts w:ascii="Sylfaen" w:hAnsi="Sylfaen" w:cs="Arial Unicode"/>
          <w:lang w:val="hy-AM"/>
        </w:rPr>
        <w:t>պետական կրթականչափորոշչովսահմանվածարդյունքներիապահովումնէ։</w:t>
      </w:r>
    </w:p>
    <w:p w:rsidR="0012405E" w:rsidRPr="00A229B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A229BD">
        <w:rPr>
          <w:rFonts w:ascii="Sylfaen" w:hAnsi="Sylfaen" w:cs="Courier New"/>
          <w:lang w:val="hy-AM"/>
        </w:rPr>
        <w:t> </w:t>
      </w:r>
      <w:r w:rsidRPr="00A229BD">
        <w:rPr>
          <w:rFonts w:ascii="Sylfaen" w:hAnsi="Sylfaen" w:cs="GHEA Grapalat"/>
          <w:lang w:val="hy-AM"/>
        </w:rPr>
        <w:t xml:space="preserve"> և պետության:</w:t>
      </w:r>
      <w:r w:rsidRPr="00A229BD">
        <w:rPr>
          <w:rFonts w:ascii="Sylfaen" w:hAnsi="Sylfaen" w:cs="Courier New"/>
          <w:lang w:val="hy-AM"/>
        </w:rPr>
        <w:t> </w:t>
      </w:r>
    </w:p>
    <w:p w:rsidR="0012405E" w:rsidRPr="00A229B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 xml:space="preserve"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</w:t>
      </w:r>
      <w:r w:rsidRPr="00A229BD">
        <w:rPr>
          <w:rFonts w:ascii="Sylfaen" w:hAnsi="Sylfaen"/>
          <w:lang w:val="hy-AM"/>
        </w:rPr>
        <w:lastRenderedPageBreak/>
        <w:t>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A229B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A229B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A229B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 w:cs="Sylfaen"/>
          <w:lang w:val="hy-AM"/>
        </w:rPr>
        <w:t>Հաստատությանկրթականծրագրերիապահովմանմիջոցառումներումևծառայություններումորպես անբաժանելիմասկարողեններառվել՝</w:t>
      </w:r>
    </w:p>
    <w:p w:rsidR="0012405E" w:rsidRPr="00A229B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229BD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A229BD">
        <w:rPr>
          <w:rFonts w:ascii="Sylfaen" w:hAnsi="Sylfaen" w:cs="Sylfaen"/>
          <w:sz w:val="24"/>
          <w:szCs w:val="24"/>
          <w:lang w:val="hy-AM"/>
        </w:rPr>
        <w:t>հաստատությանկողմիցիրականացվողուսումնամեթոդական</w:t>
      </w:r>
      <w:r w:rsidRPr="00A229BD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A229B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A229BD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A229BD">
        <w:rPr>
          <w:rFonts w:ascii="Sylfaen" w:hAnsi="Sylfaen" w:cs="Sylfaen"/>
          <w:sz w:val="24"/>
          <w:szCs w:val="24"/>
          <w:lang w:val="hy-AM"/>
        </w:rPr>
        <w:t>հետազոտականաշխատանքները</w:t>
      </w:r>
      <w:r w:rsidRPr="00A229BD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A229BD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229BD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A229BD">
        <w:rPr>
          <w:rFonts w:ascii="Sylfaen" w:hAnsi="Sylfaen" w:cs="Sylfaen"/>
          <w:sz w:val="24"/>
          <w:szCs w:val="24"/>
          <w:lang w:val="hy-AM"/>
        </w:rPr>
        <w:t>մանկավարժականաշխատողներիմասնագիտականկատարելագործմանմիջոցառումները</w:t>
      </w:r>
      <w:r w:rsidRPr="00A229BD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A229B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229BD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A229BD">
        <w:rPr>
          <w:rFonts w:ascii="Sylfaen" w:hAnsi="Sylfaen" w:cs="Sylfaen"/>
          <w:sz w:val="24"/>
          <w:szCs w:val="24"/>
          <w:lang w:val="hy-AM"/>
        </w:rPr>
        <w:t>սաներիխնամքի</w:t>
      </w:r>
      <w:r w:rsidRPr="00A229BD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A229BD">
        <w:rPr>
          <w:rFonts w:ascii="Sylfaen" w:hAnsi="Sylfaen" w:cs="Sylfaen"/>
          <w:sz w:val="24"/>
          <w:szCs w:val="24"/>
          <w:lang w:val="hy-AM"/>
        </w:rPr>
        <w:t>առողջությանևանվտանգությանպահպանմանմիջոցառումները</w:t>
      </w:r>
      <w:r w:rsidRPr="00A229BD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A229BD">
        <w:rPr>
          <w:rFonts w:ascii="Sylfaen" w:hAnsi="Sylfaen" w:cs="Sylfaen"/>
          <w:sz w:val="24"/>
          <w:szCs w:val="24"/>
          <w:lang w:val="hy-AM"/>
        </w:rPr>
        <w:t>պահպանելովառողջապահությանպետականկառավարմանլիազորվածմարմնիսահմանածնորմերը</w:t>
      </w:r>
      <w:r w:rsidRPr="00A229BD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A229B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229BD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A229BD">
        <w:rPr>
          <w:rFonts w:ascii="Sylfaen" w:hAnsi="Sylfaen" w:cs="Sylfaen"/>
          <w:sz w:val="24"/>
          <w:szCs w:val="24"/>
          <w:lang w:val="hy-AM"/>
        </w:rPr>
        <w:t>սաներիսննդիկազմակերպումը՝ պահպանելովառողջապահությանպետականկառավարմանլիազորվածմարմնիսահմանածնորմերը</w:t>
      </w:r>
      <w:r w:rsidRPr="00A229BD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A229B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A229BD">
        <w:rPr>
          <w:rFonts w:ascii="Sylfaen" w:hAnsi="Sylfaen" w:cs="SylfaenRegular"/>
        </w:rPr>
        <w:t xml:space="preserve">5) </w:t>
      </w:r>
      <w:r w:rsidRPr="00A229BD">
        <w:rPr>
          <w:rFonts w:ascii="Sylfaen" w:hAnsi="Sylfaen" w:cs="Sylfaen"/>
        </w:rPr>
        <w:t>սաներիտրանսպորտայինկազմակերպվածփոխադրումները</w:t>
      </w:r>
      <w:r w:rsidRPr="00A229BD">
        <w:rPr>
          <w:rFonts w:ascii="Sylfaen" w:hAnsi="Sylfaen" w:cs="Tahoma"/>
        </w:rPr>
        <w:t>։</w:t>
      </w:r>
    </w:p>
    <w:p w:rsidR="0012405E" w:rsidRPr="00A229B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A229BD">
        <w:rPr>
          <w:rFonts w:ascii="Sylfaen" w:hAnsi="Sylfaen"/>
        </w:rPr>
        <w:t xml:space="preserve"> Հ</w:t>
      </w:r>
      <w:r w:rsidRPr="00A229BD">
        <w:rPr>
          <w:rFonts w:ascii="Sylfaen" w:hAnsi="Sylfaen" w:cs="Sylfaen"/>
        </w:rPr>
        <w:t>աստատությունըկարողէիրականացնելձեռնարկատիրական գործունեությանհետևյալտեսակները</w:t>
      </w:r>
      <w:r w:rsidRPr="00A229BD">
        <w:rPr>
          <w:rFonts w:ascii="Sylfaen" w:hAnsi="Sylfaen" w:cs="SylfaenRegular"/>
        </w:rPr>
        <w:t>.</w:t>
      </w:r>
    </w:p>
    <w:p w:rsidR="0012405E" w:rsidRPr="00A229B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229BD">
        <w:rPr>
          <w:rFonts w:ascii="Sylfaen" w:hAnsi="Sylfaen" w:cs="SylfaenRegular"/>
          <w:sz w:val="24"/>
          <w:szCs w:val="24"/>
        </w:rPr>
        <w:t xml:space="preserve">1) </w:t>
      </w:r>
      <w:r w:rsidRPr="00A229BD">
        <w:rPr>
          <w:rFonts w:ascii="Sylfaen" w:hAnsi="Sylfaen" w:cs="Sylfaen"/>
          <w:sz w:val="24"/>
          <w:szCs w:val="24"/>
        </w:rPr>
        <w:t>լրացուցիչկրթական</w:t>
      </w:r>
      <w:r w:rsidRPr="00A229BD">
        <w:rPr>
          <w:rFonts w:ascii="Sylfaen" w:hAnsi="Sylfaen" w:cs="SylfaenRegular"/>
          <w:sz w:val="24"/>
          <w:szCs w:val="24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մարզաառողջարարական</w:t>
      </w:r>
      <w:r w:rsidRPr="00A229BD">
        <w:rPr>
          <w:rFonts w:ascii="Sylfaen" w:hAnsi="Sylfaen" w:cs="SylfaenRegular"/>
          <w:sz w:val="24"/>
          <w:szCs w:val="24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ճամբարներումկազմակերպվողվճարովիծառայություններ</w:t>
      </w:r>
      <w:r w:rsidRPr="00A229BD">
        <w:rPr>
          <w:rFonts w:ascii="Sylfaen" w:hAnsi="Sylfaen" w:cs="SylfaenRegular"/>
          <w:sz w:val="24"/>
          <w:szCs w:val="24"/>
        </w:rPr>
        <w:t>.</w:t>
      </w:r>
    </w:p>
    <w:p w:rsidR="0012405E" w:rsidRPr="00A229B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229BD">
        <w:rPr>
          <w:rFonts w:ascii="Sylfaen" w:hAnsi="Sylfaen" w:cs="SylfaenRegular"/>
          <w:sz w:val="24"/>
          <w:szCs w:val="24"/>
        </w:rPr>
        <w:t xml:space="preserve">2) </w:t>
      </w:r>
      <w:r w:rsidRPr="00A229BD">
        <w:rPr>
          <w:rFonts w:ascii="Sylfaen" w:hAnsi="Sylfaen" w:cs="Sylfaen"/>
          <w:sz w:val="24"/>
          <w:szCs w:val="24"/>
        </w:rPr>
        <w:t>ստեղծելռեսուրս</w:t>
      </w:r>
      <w:r w:rsidRPr="00A229BD">
        <w:rPr>
          <w:rFonts w:ascii="Sylfaen" w:hAnsi="Sylfaen" w:cs="SylfaenRegular"/>
          <w:sz w:val="24"/>
          <w:szCs w:val="24"/>
        </w:rPr>
        <w:t>-</w:t>
      </w:r>
      <w:r w:rsidRPr="00A229BD">
        <w:rPr>
          <w:rFonts w:ascii="Sylfaen" w:hAnsi="Sylfaen" w:cs="Sylfaen"/>
          <w:sz w:val="24"/>
          <w:szCs w:val="24"/>
        </w:rPr>
        <w:t>կենտրոններ՝իրականացնելմասնագետներիվերապատրաստման</w:t>
      </w:r>
      <w:r w:rsidRPr="00A229BD">
        <w:rPr>
          <w:rFonts w:ascii="Sylfaen" w:hAnsi="Sylfaen" w:cs="SylfaenRegular"/>
          <w:sz w:val="24"/>
          <w:szCs w:val="24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խորհրդատվականդասընթացներ</w:t>
      </w:r>
      <w:r w:rsidRPr="00A229BD">
        <w:rPr>
          <w:rFonts w:ascii="Sylfaen" w:hAnsi="Sylfaen" w:cs="SylfaenRegular"/>
          <w:sz w:val="24"/>
          <w:szCs w:val="24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վարելծնողականկրթությանըմիտվածդասընթացներևծրագրեր</w:t>
      </w:r>
      <w:r w:rsidRPr="00A229BD">
        <w:rPr>
          <w:rFonts w:ascii="Sylfaen" w:hAnsi="Sylfaen" w:cs="SylfaenRegular"/>
          <w:sz w:val="24"/>
          <w:szCs w:val="24"/>
        </w:rPr>
        <w:t>.</w:t>
      </w:r>
    </w:p>
    <w:p w:rsidR="0012405E" w:rsidRPr="00A229B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229BD">
        <w:rPr>
          <w:rFonts w:ascii="Sylfaen" w:hAnsi="Sylfaen" w:cs="SylfaenRegular"/>
          <w:sz w:val="24"/>
          <w:szCs w:val="24"/>
        </w:rPr>
        <w:t xml:space="preserve">3) </w:t>
      </w:r>
      <w:r w:rsidRPr="00A229BD">
        <w:rPr>
          <w:rFonts w:ascii="Sylfaen" w:hAnsi="Sylfaen" w:cs="Sylfaen"/>
          <w:sz w:val="24"/>
          <w:szCs w:val="24"/>
        </w:rPr>
        <w:t>կազմակերպելերեխայիտնայինուսուցում</w:t>
      </w:r>
      <w:r w:rsidRPr="00A229BD">
        <w:rPr>
          <w:rFonts w:ascii="Sylfaen" w:hAnsi="Sylfaen" w:cs="SylfaenRegular"/>
          <w:sz w:val="24"/>
          <w:szCs w:val="24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դաստիարակությունևխնամք</w:t>
      </w:r>
      <w:r w:rsidRPr="00A229BD">
        <w:rPr>
          <w:rFonts w:ascii="Sylfaen" w:hAnsi="Sylfaen" w:cs="SylfaenRegular"/>
          <w:sz w:val="24"/>
          <w:szCs w:val="24"/>
        </w:rPr>
        <w:t>.</w:t>
      </w:r>
    </w:p>
    <w:p w:rsidR="0012405E" w:rsidRPr="00A229B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229BD">
        <w:rPr>
          <w:rFonts w:ascii="Sylfaen" w:hAnsi="Sylfaen" w:cs="SylfaenRegular"/>
          <w:sz w:val="24"/>
          <w:szCs w:val="24"/>
        </w:rPr>
        <w:t xml:space="preserve">4) </w:t>
      </w:r>
      <w:r w:rsidRPr="00A229BD">
        <w:rPr>
          <w:rFonts w:ascii="Sylfaen" w:hAnsi="Sylfaen" w:cs="Sylfaen"/>
          <w:sz w:val="24"/>
          <w:szCs w:val="24"/>
        </w:rPr>
        <w:t>կազմակերպելճկունռեժիմովերեխայինսպասարկելուծառայություններ</w:t>
      </w:r>
    </w:p>
    <w:p w:rsidR="0012405E" w:rsidRPr="00A229B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A229BD">
        <w:rPr>
          <w:rFonts w:ascii="Sylfaen" w:hAnsi="Sylfaen" w:cs="SylfaenRegular"/>
        </w:rPr>
        <w:t xml:space="preserve">5) </w:t>
      </w:r>
      <w:r w:rsidRPr="00A229BD">
        <w:rPr>
          <w:rFonts w:ascii="Sylfaen" w:hAnsi="Sylfaen" w:cs="Sylfaen"/>
        </w:rPr>
        <w:t>կազմակերպելսաներիերկարօրյակամշուրջօրյաուսուցումևխնամք</w:t>
      </w:r>
      <w:r w:rsidRPr="00A229BD">
        <w:rPr>
          <w:rFonts w:ascii="Sylfaen" w:hAnsi="Sylfaen" w:cs="Tahoma"/>
        </w:rPr>
        <w:t>։</w:t>
      </w:r>
      <w:r w:rsidRPr="00A229BD">
        <w:rPr>
          <w:rFonts w:ascii="Sylfaen" w:hAnsi="Sylfaen" w:cs="Courier New"/>
        </w:rPr>
        <w:t> </w:t>
      </w:r>
    </w:p>
    <w:p w:rsidR="00C423E1" w:rsidRPr="00A229BD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A229B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A229B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A229BD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A229B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A229B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A229B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ԿՐԹԱԴԱՍՏԻԱՐԱԿՉԱԿԱՆԳՈՐԾՈՒՆԵՈՒԹ</w:t>
      </w:r>
      <w:r w:rsidRPr="00A229B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229BD">
        <w:rPr>
          <w:rFonts w:ascii="Sylfaen" w:hAnsi="Sylfaen" w:cs="Sylfaen"/>
          <w:sz w:val="24"/>
          <w:szCs w:val="24"/>
        </w:rPr>
        <w:t>Հաստատությունումկրթադաստիարակչականգործունեությունըկազմակերպվումէկրթությանպետականկառավարմանլիազորվածմարմնիկողմիցերաշխավորվածնախադպրոցականկրթությանկրթականծրագրերին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A229BD">
        <w:rPr>
          <w:rFonts w:ascii="Sylfaen" w:hAnsi="Sylfaen" w:cs="Sylfaen"/>
          <w:sz w:val="24"/>
          <w:szCs w:val="24"/>
        </w:rPr>
        <w:t>համապատասխան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229BD">
        <w:rPr>
          <w:rFonts w:ascii="Sylfaen" w:hAnsi="Sylfaen" w:cs="Sylfaen"/>
          <w:sz w:val="24"/>
          <w:szCs w:val="24"/>
        </w:rPr>
        <w:lastRenderedPageBreak/>
        <w:t>Նախադպրոցականկրթականծրագրովսահմանվածմակարդակըապահովվումէկրթությանբովանդակայինբաղադրիչներիմիջոցով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որոնքիրականացվումենըստտարիքայինխմբերիևյուրաքանչյուրերեխայիզարգացմանառանձնահատկություններիուկրթությանևզարգացմանառանձնահատուկպայմաններիկարիքի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երեխաներիգիտելիքների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կարողություններիևհմտություններիձևավորմամբ՝այդտարիքիերեխաներիառանձնահատկություններին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զարգացմանոլորտներինևուղղություններինհամապատասխան</w:t>
      </w:r>
      <w:r w:rsidRPr="00A229BD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A229BD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A229BD">
        <w:rPr>
          <w:rFonts w:ascii="Sylfaen" w:eastAsiaTheme="minorHAnsi" w:hAnsi="Sylfaen" w:cs="Sylfaen"/>
          <w:lang w:val="ru-RU"/>
        </w:rPr>
        <w:t>ՀայաստանիՀանրապետությունումնախադպրոցականկրթություննիրականացվումէգրականհայերենով՝</w:t>
      </w:r>
      <w:r w:rsidRPr="00A229BD">
        <w:rPr>
          <w:rFonts w:ascii="Sylfaen" w:eastAsiaTheme="minorHAnsi" w:hAnsi="Sylfaen" w:cs="Sylfaen"/>
        </w:rPr>
        <w:t xml:space="preserve"> «</w:t>
      </w:r>
      <w:r w:rsidRPr="00A229BD">
        <w:rPr>
          <w:rFonts w:ascii="Sylfaen" w:eastAsiaTheme="minorHAnsi" w:hAnsi="Sylfaen" w:cs="Sylfaen"/>
          <w:lang w:val="ru-RU"/>
        </w:rPr>
        <w:t>Լեզվիմասին</w:t>
      </w:r>
      <w:r w:rsidRPr="00A229BD">
        <w:rPr>
          <w:rFonts w:ascii="Sylfaen" w:eastAsiaTheme="minorHAnsi" w:hAnsi="Sylfaen" w:cs="Sylfaen"/>
        </w:rPr>
        <w:t xml:space="preserve">» </w:t>
      </w:r>
      <w:r w:rsidRPr="00A229BD">
        <w:rPr>
          <w:rFonts w:ascii="Sylfaen" w:eastAsiaTheme="minorHAnsi" w:hAnsi="Sylfaen" w:cs="Sylfaen"/>
          <w:lang w:val="ru-RU"/>
        </w:rPr>
        <w:t>օրենքիպահանջներինհամապատասխան</w:t>
      </w:r>
      <w:r w:rsidRPr="00A229BD">
        <w:rPr>
          <w:rFonts w:ascii="Sylfaen" w:eastAsiaTheme="minorHAnsi" w:hAnsi="Sylfaen" w:cs="Sylfaen"/>
        </w:rPr>
        <w:t xml:space="preserve">, </w:t>
      </w:r>
      <w:r w:rsidRPr="00A229BD">
        <w:rPr>
          <w:rFonts w:ascii="Sylfaen" w:eastAsiaTheme="minorHAnsi" w:hAnsi="Sylfaen" w:cs="Sylfaen"/>
          <w:lang w:val="ru-RU"/>
        </w:rPr>
        <w:t>բացառությամբ</w:t>
      </w:r>
      <w:r w:rsidRPr="00A229BD">
        <w:rPr>
          <w:rFonts w:ascii="Sylfaen" w:eastAsiaTheme="minorHAnsi" w:hAnsi="Sylfaen" w:cs="Sylfaen"/>
        </w:rPr>
        <w:t xml:space="preserve"> «Նախադպրոցական կրթության </w:t>
      </w:r>
      <w:r w:rsidRPr="00A229BD">
        <w:rPr>
          <w:rFonts w:ascii="Sylfaen" w:eastAsiaTheme="minorHAnsi" w:hAnsi="Sylfaen" w:cs="Sylfaen"/>
          <w:lang w:val="ru-RU"/>
        </w:rPr>
        <w:t>մասին</w:t>
      </w:r>
      <w:r w:rsidRPr="00A229BD">
        <w:rPr>
          <w:rFonts w:ascii="Sylfaen" w:eastAsiaTheme="minorHAnsi" w:hAnsi="Sylfaen" w:cs="Sylfaen"/>
        </w:rPr>
        <w:t xml:space="preserve">» </w:t>
      </w:r>
      <w:r w:rsidRPr="00A229BD">
        <w:rPr>
          <w:rFonts w:ascii="Sylfaen" w:eastAsiaTheme="minorHAnsi" w:hAnsi="Sylfaen" w:cs="Sylfaen"/>
          <w:lang w:val="ru-RU"/>
        </w:rPr>
        <w:t>օրենք</w:t>
      </w:r>
      <w:r w:rsidRPr="00A229BD">
        <w:rPr>
          <w:rFonts w:ascii="Sylfaen" w:eastAsiaTheme="minorHAnsi" w:hAnsi="Sylfaen" w:cs="Sylfaen"/>
        </w:rPr>
        <w:t xml:space="preserve">ի 4-րդ հոդվածի 6-րդ մասով </w:t>
      </w:r>
      <w:r w:rsidRPr="00A229BD">
        <w:rPr>
          <w:rFonts w:ascii="Sylfaen" w:eastAsiaTheme="minorHAnsi" w:hAnsi="Sylfaen" w:cs="Sylfaen"/>
          <w:lang w:val="ru-RU"/>
        </w:rPr>
        <w:t>նախատեսվածդեպքերի</w:t>
      </w:r>
      <w:r w:rsidRPr="00A229BD">
        <w:rPr>
          <w:rFonts w:ascii="Sylfaen" w:eastAsiaTheme="minorHAnsi" w:hAnsi="Sylfaen" w:cs="Sylfaen"/>
        </w:rPr>
        <w:t>:</w:t>
      </w:r>
    </w:p>
    <w:p w:rsidR="0012405E" w:rsidRPr="00A229BD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A229BD">
        <w:rPr>
          <w:rFonts w:ascii="Sylfaen" w:eastAsiaTheme="minorHAnsi" w:hAnsi="Sylfaen" w:cs="Sylfaen"/>
          <w:lang w:val="ru-RU"/>
        </w:rPr>
        <w:t>ՀայաստանիՀանրապետությանազգայինփոքրամասնություններինախադպրոցականկրթությունըկարողէկազմակերպվելիրենցմայրենիկամազգայինլեզվով՝հայերենիպարտադիրուսուցմամբ</w:t>
      </w:r>
      <w:r w:rsidRPr="00A229BD">
        <w:rPr>
          <w:rFonts w:ascii="Sylfaen" w:eastAsiaTheme="minorHAnsi" w:hAnsi="Sylfaen" w:cs="Sylfaen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229BD">
        <w:rPr>
          <w:rFonts w:ascii="Sylfaen" w:hAnsi="Sylfaen" w:cs="Sylfaen"/>
          <w:sz w:val="24"/>
          <w:szCs w:val="24"/>
        </w:rPr>
        <w:t>Երեխայիընդունելությունընախադպրոցականուսումնականհաստատություն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անկախկազմակերպական</w:t>
      </w:r>
      <w:r w:rsidRPr="00A229BD">
        <w:rPr>
          <w:rFonts w:ascii="Sylfaen" w:hAnsi="Sylfaen" w:cs="SylfaenRegular"/>
          <w:sz w:val="24"/>
          <w:szCs w:val="24"/>
          <w:lang w:val="en-US"/>
        </w:rPr>
        <w:t>-</w:t>
      </w:r>
      <w:r w:rsidRPr="00A229BD">
        <w:rPr>
          <w:rFonts w:ascii="Sylfaen" w:hAnsi="Sylfaen" w:cs="Sylfaen"/>
          <w:sz w:val="24"/>
          <w:szCs w:val="24"/>
        </w:rPr>
        <w:t>իրավականձևից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իրականացվումէծնողի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229BD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A229BD">
        <w:rPr>
          <w:rFonts w:ascii="Sylfaen" w:hAnsi="Sylfaen" w:cs="Sylfaen"/>
          <w:sz w:val="24"/>
          <w:szCs w:val="24"/>
        </w:rPr>
        <w:t>դիմումի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հաստատությանուծնողի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229BD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A229BD">
        <w:rPr>
          <w:rFonts w:ascii="Sylfaen" w:hAnsi="Sylfaen" w:cs="Sylfaen"/>
          <w:sz w:val="24"/>
          <w:szCs w:val="24"/>
        </w:rPr>
        <w:t>միջևկնքվածպայմանագրիհիմանվրա՝կրթությանպետականկառավարմանլիազորվածմարմնիսահմանածկարգով</w:t>
      </w:r>
      <w:r w:rsidRPr="00A229BD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229BD">
        <w:rPr>
          <w:rFonts w:ascii="Sylfaen" w:hAnsi="Sylfaen" w:cs="Sylfaen"/>
          <w:sz w:val="24"/>
          <w:szCs w:val="24"/>
          <w:lang w:val="en-US"/>
        </w:rPr>
        <w:t>Հ</w:t>
      </w:r>
      <w:r w:rsidRPr="00A229BD">
        <w:rPr>
          <w:rFonts w:ascii="Sylfaen" w:hAnsi="Sylfaen" w:cs="Sylfaen"/>
          <w:sz w:val="24"/>
          <w:szCs w:val="24"/>
        </w:rPr>
        <w:t>աստատության</w:t>
      </w:r>
      <w:r w:rsidRPr="00A229BD">
        <w:rPr>
          <w:rFonts w:ascii="Sylfaen" w:hAnsi="Sylfaen" w:cs="Sylfaen"/>
          <w:sz w:val="24"/>
          <w:szCs w:val="24"/>
          <w:lang w:val="en-US"/>
        </w:rPr>
        <w:t>և</w:t>
      </w:r>
      <w:r w:rsidRPr="00A229BD">
        <w:rPr>
          <w:rFonts w:ascii="Sylfaen" w:hAnsi="Sylfaen" w:cs="Sylfaen"/>
          <w:sz w:val="24"/>
          <w:szCs w:val="24"/>
        </w:rPr>
        <w:t>ծնողի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229BD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A229BD">
        <w:rPr>
          <w:rFonts w:ascii="Sylfaen" w:hAnsi="Sylfaen" w:cs="Sylfaen"/>
          <w:sz w:val="24"/>
          <w:szCs w:val="24"/>
        </w:rPr>
        <w:t>միջևկնքվ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A229BD">
        <w:rPr>
          <w:rFonts w:ascii="Sylfaen" w:hAnsi="Sylfaen" w:cs="Sylfaen"/>
          <w:sz w:val="24"/>
          <w:szCs w:val="24"/>
        </w:rPr>
        <w:t>պայմանագրի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A229BD">
        <w:rPr>
          <w:rFonts w:ascii="Sylfaen" w:hAnsi="Sylfaen" w:cs="Sylfaen"/>
          <w:sz w:val="24"/>
          <w:szCs w:val="24"/>
        </w:rPr>
        <w:t>կրթությանպետականկառավարմանլիազորվածմարմինը</w:t>
      </w:r>
      <w:r w:rsidRPr="00A229BD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229BD">
        <w:rPr>
          <w:rFonts w:ascii="Sylfaen" w:hAnsi="Sylfaen" w:cs="SylfaenRegular"/>
          <w:sz w:val="24"/>
          <w:szCs w:val="24"/>
        </w:rPr>
        <w:t>Հաստատության</w:t>
      </w:r>
      <w:r w:rsidRPr="00A229BD">
        <w:rPr>
          <w:rFonts w:ascii="Sylfaen" w:hAnsi="Sylfaen" w:cs="Sylfaen"/>
          <w:sz w:val="24"/>
          <w:szCs w:val="24"/>
        </w:rPr>
        <w:t>խմբերիառավելագույնխտությունըսահմանումէկրթությանպետականկառավարմանլիազորվածմարմինը</w:t>
      </w:r>
      <w:r w:rsidRPr="00A229BD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229BD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Ուսումնականտարինսկսվումէսեպտեմբերի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ից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Տարիքայինխմբերումերեխաներիհարմարվողականությանփուլիառանձնահատկությունները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կրթականծրագրերիյուրացմանժամկետները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շաբաթականպարապմունքներիբաշխմանցանկը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օրինակելիռեժիմները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բացթողածծրագրայինծավալըլրացնելուպայմաններըսահմանվումենկրթականծրագրերով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229BD">
        <w:rPr>
          <w:rFonts w:ascii="Sylfaen" w:hAnsi="Sylfaen" w:cs="Sylfaen"/>
          <w:sz w:val="24"/>
          <w:szCs w:val="24"/>
        </w:rPr>
        <w:t>Տարիքայինխմբերիձևավորումըևերեխաներիտեղափոխումըայլտարիքայինխմբերկատարվումենյուրաքանչյուրտարվաօգոստոսի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A229BD">
        <w:rPr>
          <w:rFonts w:ascii="Sylfaen" w:hAnsi="Sylfaen" w:cs="Sylfaen"/>
          <w:sz w:val="24"/>
          <w:szCs w:val="24"/>
        </w:rPr>
        <w:t>իցմինչև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A229BD">
        <w:rPr>
          <w:rFonts w:ascii="Sylfaen" w:hAnsi="Sylfaen" w:cs="Sylfaen"/>
          <w:sz w:val="24"/>
          <w:szCs w:val="24"/>
        </w:rPr>
        <w:t>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A229BD">
        <w:rPr>
          <w:rFonts w:ascii="Sylfaen" w:hAnsi="Sylfaen" w:cs="Sylfaen"/>
          <w:sz w:val="24"/>
          <w:szCs w:val="24"/>
        </w:rPr>
        <w:t>Ազատտեղերըհամալրվումենամբողջտարվաընթացքում՝կրթությանպետականկառավարմանլիազորվածմարմնիսահմանածկարգով</w:t>
      </w:r>
      <w:r w:rsidRPr="00A229BD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A229BD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A229BD">
        <w:rPr>
          <w:rFonts w:ascii="Sylfaen" w:eastAsiaTheme="minorHAnsi" w:hAnsi="Sylfaen" w:cs="Sylfaen"/>
        </w:rPr>
        <w:t xml:space="preserve"> Հաստատությունում կ</w:t>
      </w:r>
      <w:r w:rsidRPr="00A229BD">
        <w:rPr>
          <w:rFonts w:ascii="Sylfaen" w:eastAsiaTheme="minorHAnsi" w:hAnsi="Sylfaen" w:cs="Sylfaen"/>
          <w:lang w:val="ru-RU"/>
        </w:rPr>
        <w:t>արողենձևավորվելտարատարիք</w:t>
      </w:r>
      <w:r w:rsidRPr="00A229BD">
        <w:rPr>
          <w:rFonts w:ascii="Sylfaen" w:eastAsiaTheme="minorHAnsi" w:hAnsi="Sylfaen" w:cs="Sylfaen"/>
        </w:rPr>
        <w:t xml:space="preserve">, </w:t>
      </w:r>
      <w:r w:rsidRPr="00A229BD">
        <w:rPr>
          <w:rFonts w:ascii="Sylfaen" w:eastAsiaTheme="minorHAnsi" w:hAnsi="Sylfaen" w:cs="Sylfaen"/>
          <w:lang w:val="ru-RU"/>
        </w:rPr>
        <w:t>կրթականտարբերծրագրերյուրացնողերեխաներովձևավորվածխմբեր</w:t>
      </w:r>
      <w:r w:rsidRPr="00A229BD">
        <w:rPr>
          <w:rFonts w:ascii="Sylfaen" w:eastAsiaTheme="minorHAnsi" w:hAnsi="Sylfaen" w:cs="Sylfaen"/>
        </w:rPr>
        <w:t>՝ կ</w:t>
      </w:r>
      <w:r w:rsidRPr="00A229BD">
        <w:rPr>
          <w:rFonts w:ascii="Sylfaen" w:eastAsiaTheme="minorHAnsi" w:hAnsi="Sylfaen" w:cs="Sylfaen"/>
          <w:lang w:val="ru-RU"/>
        </w:rPr>
        <w:t>րթությանպետականկառավարմանլիազորվածմարմնիսահմանածկարգիհամաձայն</w:t>
      </w:r>
      <w:r w:rsidRPr="00A229BD">
        <w:rPr>
          <w:rFonts w:ascii="Sylfaen" w:eastAsiaTheme="minorHAnsi" w:hAnsi="Sylfaen" w:cs="Sylfaen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229BD">
        <w:rPr>
          <w:rFonts w:ascii="Sylfaen" w:hAnsi="Sylfaen" w:cs="Sylfaen"/>
          <w:sz w:val="24"/>
          <w:szCs w:val="24"/>
        </w:rPr>
        <w:t>Նախադպրոցականուսումնականհաստատություններնըստտեսակներիլինումեն՝</w:t>
      </w:r>
    </w:p>
    <w:p w:rsidR="0012405E" w:rsidRPr="00A229B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229BD">
        <w:rPr>
          <w:rFonts w:ascii="Sylfaen" w:hAnsi="Sylfaen" w:cs="SylfaenRegular"/>
          <w:sz w:val="24"/>
          <w:szCs w:val="24"/>
        </w:rPr>
        <w:t xml:space="preserve">1) </w:t>
      </w:r>
      <w:r w:rsidRPr="00A229BD">
        <w:rPr>
          <w:rFonts w:ascii="Sylfaen" w:hAnsi="Sylfaen" w:cs="Sylfaen"/>
          <w:sz w:val="24"/>
          <w:szCs w:val="24"/>
        </w:rPr>
        <w:t>մսուր՝</w:t>
      </w:r>
      <w:r w:rsidRPr="00A229BD">
        <w:rPr>
          <w:rFonts w:ascii="Sylfaen" w:hAnsi="Sylfaen" w:cs="SylfaenRegular"/>
          <w:sz w:val="24"/>
          <w:szCs w:val="24"/>
        </w:rPr>
        <w:t xml:space="preserve"> 0-3 </w:t>
      </w:r>
      <w:r w:rsidRPr="00A229BD">
        <w:rPr>
          <w:rFonts w:ascii="Sylfaen" w:hAnsi="Sylfaen" w:cs="Sylfaen"/>
          <w:sz w:val="24"/>
          <w:szCs w:val="24"/>
        </w:rPr>
        <w:t>տարեկաններիընդգրկմամբ</w:t>
      </w:r>
      <w:r w:rsidRPr="00A229BD">
        <w:rPr>
          <w:rFonts w:ascii="Sylfaen" w:hAnsi="Sylfaen" w:cs="SylfaenRegular"/>
          <w:sz w:val="24"/>
          <w:szCs w:val="24"/>
        </w:rPr>
        <w:t>.</w:t>
      </w:r>
    </w:p>
    <w:p w:rsidR="0012405E" w:rsidRPr="00A229B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229BD">
        <w:rPr>
          <w:rFonts w:ascii="Sylfaen" w:hAnsi="Sylfaen" w:cs="SylfaenRegular"/>
          <w:sz w:val="24"/>
          <w:szCs w:val="24"/>
        </w:rPr>
        <w:t xml:space="preserve">2) </w:t>
      </w:r>
      <w:r w:rsidRPr="00A229BD">
        <w:rPr>
          <w:rFonts w:ascii="Sylfaen" w:hAnsi="Sylfaen" w:cs="Sylfaen"/>
          <w:sz w:val="24"/>
          <w:szCs w:val="24"/>
        </w:rPr>
        <w:t>մսուր</w:t>
      </w:r>
      <w:r w:rsidRPr="00A229BD">
        <w:rPr>
          <w:rFonts w:ascii="Sylfaen" w:hAnsi="Sylfaen" w:cs="SylfaenRegular"/>
          <w:sz w:val="24"/>
          <w:szCs w:val="24"/>
        </w:rPr>
        <w:t xml:space="preserve"> - </w:t>
      </w:r>
      <w:r w:rsidRPr="00A229BD">
        <w:rPr>
          <w:rFonts w:ascii="Sylfaen" w:hAnsi="Sylfaen" w:cs="Sylfaen"/>
          <w:sz w:val="24"/>
          <w:szCs w:val="24"/>
        </w:rPr>
        <w:t>մանկապարտեզ</w:t>
      </w:r>
      <w:r w:rsidRPr="00A229BD">
        <w:rPr>
          <w:rFonts w:ascii="Sylfaen" w:hAnsi="Sylfaen" w:cs="SylfaenRegular"/>
          <w:sz w:val="24"/>
          <w:szCs w:val="24"/>
        </w:rPr>
        <w:t xml:space="preserve">` 0-6 </w:t>
      </w:r>
      <w:r w:rsidRPr="00A229BD">
        <w:rPr>
          <w:rFonts w:ascii="Sylfaen" w:hAnsi="Sylfaen" w:cs="Sylfaen"/>
          <w:sz w:val="24"/>
          <w:szCs w:val="24"/>
        </w:rPr>
        <w:t>տարեկաններիընդգրկմամբ</w:t>
      </w:r>
      <w:r w:rsidRPr="00A229BD">
        <w:rPr>
          <w:rFonts w:ascii="Sylfaen" w:hAnsi="Sylfaen" w:cs="SylfaenRegular"/>
          <w:sz w:val="24"/>
          <w:szCs w:val="24"/>
        </w:rPr>
        <w:t>.</w:t>
      </w:r>
    </w:p>
    <w:p w:rsidR="0012405E" w:rsidRPr="00A229B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229BD">
        <w:rPr>
          <w:rFonts w:ascii="Sylfaen" w:hAnsi="Sylfaen" w:cs="SylfaenRegular"/>
          <w:sz w:val="24"/>
          <w:szCs w:val="24"/>
        </w:rPr>
        <w:t xml:space="preserve">3) </w:t>
      </w:r>
      <w:r w:rsidRPr="00A229BD">
        <w:rPr>
          <w:rFonts w:ascii="Sylfaen" w:hAnsi="Sylfaen" w:cs="Sylfaen"/>
          <w:sz w:val="24"/>
          <w:szCs w:val="24"/>
        </w:rPr>
        <w:t>մանկապարտեզ՝</w:t>
      </w:r>
      <w:r w:rsidRPr="00A229BD">
        <w:rPr>
          <w:rFonts w:ascii="Sylfaen" w:hAnsi="Sylfaen" w:cs="SylfaenRegular"/>
          <w:sz w:val="24"/>
          <w:szCs w:val="24"/>
        </w:rPr>
        <w:t xml:space="preserve"> 3-6 </w:t>
      </w:r>
      <w:r w:rsidRPr="00A229BD">
        <w:rPr>
          <w:rFonts w:ascii="Sylfaen" w:hAnsi="Sylfaen" w:cs="Sylfaen"/>
          <w:sz w:val="24"/>
          <w:szCs w:val="24"/>
        </w:rPr>
        <w:t>տարեկաններիընդգրկմամբ</w:t>
      </w:r>
      <w:r w:rsidRPr="00A229BD">
        <w:rPr>
          <w:rFonts w:ascii="Sylfaen" w:hAnsi="Sylfaen" w:cs="SylfaenRegular"/>
          <w:sz w:val="24"/>
          <w:szCs w:val="24"/>
        </w:rPr>
        <w:t>.</w:t>
      </w:r>
    </w:p>
    <w:p w:rsidR="0012405E" w:rsidRPr="00A229B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229BD">
        <w:rPr>
          <w:rFonts w:ascii="Sylfaen" w:hAnsi="Sylfaen" w:cs="SylfaenRegular"/>
          <w:sz w:val="24"/>
          <w:szCs w:val="24"/>
        </w:rPr>
        <w:t xml:space="preserve">4) </w:t>
      </w:r>
      <w:r w:rsidRPr="00A229BD">
        <w:rPr>
          <w:rFonts w:ascii="Sylfaen" w:hAnsi="Sylfaen" w:cs="Sylfaen"/>
          <w:sz w:val="24"/>
          <w:szCs w:val="24"/>
        </w:rPr>
        <w:t>նախակրթարան՝</w:t>
      </w:r>
      <w:r w:rsidRPr="00A229BD">
        <w:rPr>
          <w:rFonts w:ascii="Sylfaen" w:hAnsi="Sylfaen" w:cs="SylfaenRegular"/>
          <w:sz w:val="24"/>
          <w:szCs w:val="24"/>
        </w:rPr>
        <w:t xml:space="preserve"> 5-6 </w:t>
      </w:r>
      <w:r w:rsidRPr="00A229BD">
        <w:rPr>
          <w:rFonts w:ascii="Sylfaen" w:hAnsi="Sylfaen" w:cs="Sylfaen"/>
          <w:sz w:val="24"/>
          <w:szCs w:val="24"/>
        </w:rPr>
        <w:t>տարեկաններիընդգրկմամբ</w:t>
      </w:r>
      <w:r w:rsidRPr="00A229BD">
        <w:rPr>
          <w:rFonts w:ascii="Sylfaen" w:hAnsi="Sylfaen" w:cs="SylfaenRegular"/>
          <w:sz w:val="24"/>
          <w:szCs w:val="24"/>
        </w:rPr>
        <w:t>.</w:t>
      </w:r>
    </w:p>
    <w:p w:rsidR="0012405E" w:rsidRPr="00A229B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229BD">
        <w:rPr>
          <w:rFonts w:ascii="Sylfaen" w:hAnsi="Sylfaen" w:cs="SylfaenRegular"/>
          <w:sz w:val="24"/>
          <w:szCs w:val="24"/>
        </w:rPr>
        <w:lastRenderedPageBreak/>
        <w:t xml:space="preserve">5) </w:t>
      </w:r>
      <w:r w:rsidRPr="00A229BD">
        <w:rPr>
          <w:rFonts w:ascii="Sylfaen" w:hAnsi="Sylfaen" w:cs="Sylfaen"/>
          <w:sz w:val="24"/>
          <w:szCs w:val="24"/>
        </w:rPr>
        <w:t>կենտրոն՝</w:t>
      </w:r>
      <w:r w:rsidRPr="00A229BD">
        <w:rPr>
          <w:rFonts w:ascii="Sylfaen" w:hAnsi="Sylfaen" w:cs="SylfaenRegular"/>
          <w:sz w:val="24"/>
          <w:szCs w:val="24"/>
        </w:rPr>
        <w:t xml:space="preserve"> 0-6` </w:t>
      </w:r>
      <w:r w:rsidRPr="00A229BD">
        <w:rPr>
          <w:rFonts w:ascii="Sylfaen" w:hAnsi="Sylfaen" w:cs="Sylfaen"/>
          <w:sz w:val="24"/>
          <w:szCs w:val="24"/>
        </w:rPr>
        <w:t>նախադպրոցականբոլորկամորևէտարիքայինխմբիընդգրկմամբ</w:t>
      </w:r>
      <w:r w:rsidRPr="00A229BD">
        <w:rPr>
          <w:rFonts w:ascii="Sylfaen" w:hAnsi="Sylfaen" w:cs="SylfaenRegular"/>
          <w:sz w:val="24"/>
          <w:szCs w:val="24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</w:rPr>
        <w:t>Հաստատությանաշխատանքայինռեժիմը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հաստատությունումերեխաներիմնալուտևողությունըսահմանվումէհիմնադրիորոշմամբ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</w:rPr>
        <w:t>Թույլատրվումէհաստատությանկամառանձինխմբերիգործունեությանկազմակերպումըցերեկային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երեկոյանժամերին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շուրջօրյա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հանգստյանևտոնականօրերին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ինչպեսնաևերեխաներիազատհաճախումըհաստատություն</w:t>
      </w:r>
      <w:r w:rsidRPr="00A229BD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"/>
          <w:sz w:val="24"/>
          <w:szCs w:val="24"/>
        </w:rPr>
        <w:t>Սաներիսննդիկազմակերպումնիրականացվումէհամաձայնառողջապահությանբնագավառիպետականկառավարմանլիազորվածմարմնիսահմանածհամապատասխաններքինիրավականնորմերիևօրինակելիսննդակազմի</w:t>
      </w:r>
      <w:r w:rsidRPr="00A229BD">
        <w:rPr>
          <w:rFonts w:ascii="Sylfaen" w:hAnsi="Sylfaen" w:cs="Tahoma"/>
          <w:sz w:val="24"/>
          <w:szCs w:val="24"/>
        </w:rPr>
        <w:t>։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</w:rPr>
        <w:t>Հաստատությանսաներիբժշկականսպասարկումնիրականացվումէհաստիքայինբժշկական</w:t>
      </w:r>
      <w:r w:rsidRPr="00A229BD">
        <w:rPr>
          <w:rFonts w:ascii="Sylfaen" w:hAnsi="Sylfaen" w:cs="Courier New"/>
          <w:sz w:val="24"/>
          <w:szCs w:val="24"/>
          <w:lang w:val="en-US"/>
        </w:rPr>
        <w:t> </w:t>
      </w:r>
      <w:r w:rsidRPr="00A229BD">
        <w:rPr>
          <w:rFonts w:ascii="Sylfaen" w:hAnsi="Sylfaen" w:cs="SylfaenRegular"/>
          <w:sz w:val="24"/>
          <w:szCs w:val="24"/>
        </w:rPr>
        <w:t>անձնակազմիմիջոցով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որըտնօրինությանհետպատասխանատվությունէկրումսաներիառողջության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ֆիզիկականզարգացման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բուժկանխարգելիչմիջոցառումներիանցկացման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սանիտարահիգիենիկնորմերի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ռեժիմիպահապանմանևսննդիորակիհամար</w:t>
      </w:r>
      <w:r w:rsidRPr="00A229BD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</w:rPr>
        <w:t>Հաստատության</w:t>
      </w:r>
      <w:r w:rsidR="004874FE" w:rsidRPr="00A229BD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A229BD">
        <w:rPr>
          <w:rFonts w:ascii="Sylfaen" w:hAnsi="Sylfaen" w:cs="SylfaenRegular"/>
          <w:sz w:val="24"/>
          <w:szCs w:val="24"/>
          <w:lang w:val="hy-AM"/>
        </w:rPr>
        <w:t>, որոնք անմիջապես իրականացնում են երեխաների սպասարկումը, պարտադիր պարբերական բժշկական զննության ենթարկվում են տարին մեկ, իսկ սննդի կառուցահատվածի աշխատողները՝ կիսամյակը մեկ անգամ: Հաստատությունը պարտավոր է հատուցել իր աշխատողների պ</w:t>
      </w:r>
      <w:r w:rsidR="007D1E1D" w:rsidRPr="00A229BD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A229BD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A229BD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A229BD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</w:rPr>
        <w:t>Հաստատությանկրթադաստիարակչականգործընթացիմասնակիցներ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A229BD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A229BD">
        <w:rPr>
          <w:rFonts w:ascii="Sylfaen" w:hAnsi="Sylfaen" w:cs="SylfaenRegular"/>
          <w:sz w:val="24"/>
          <w:szCs w:val="24"/>
        </w:rPr>
        <w:t>նախադպրոցականտարիքիերեխան</w:t>
      </w:r>
      <w:r w:rsidRPr="00A229BD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A229BD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A229BD">
        <w:rPr>
          <w:rFonts w:ascii="Sylfaen" w:hAnsi="Sylfaen" w:cs="SylfaenRegular"/>
          <w:sz w:val="24"/>
          <w:szCs w:val="24"/>
        </w:rPr>
        <w:t>ծնողը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229BD">
        <w:rPr>
          <w:rFonts w:ascii="Sylfaen" w:hAnsi="Sylfaen" w:cs="SylfaenRegular"/>
          <w:sz w:val="24"/>
          <w:szCs w:val="24"/>
        </w:rPr>
        <w:t>երեխայիօրինականներկայացուցիչը</w:t>
      </w:r>
      <w:r w:rsidRPr="00A229BD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A229BD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A229BD">
        <w:rPr>
          <w:rFonts w:ascii="Sylfaen" w:hAnsi="Sylfaen" w:cs="SylfaenRegular"/>
          <w:sz w:val="24"/>
          <w:szCs w:val="24"/>
        </w:rPr>
        <w:t>տնօրենը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մեթոդիստը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229BD">
        <w:rPr>
          <w:rFonts w:ascii="Sylfaen" w:hAnsi="Sylfaen" w:cs="SylfaenRegular"/>
          <w:sz w:val="24"/>
          <w:szCs w:val="24"/>
        </w:rPr>
        <w:t>տնօրենիուսումնականգծովտեղակալը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A229BD">
        <w:rPr>
          <w:rFonts w:ascii="Sylfaen" w:hAnsi="Sylfaen" w:cs="SylfaenRegular"/>
          <w:sz w:val="24"/>
          <w:szCs w:val="24"/>
        </w:rPr>
        <w:t>դաստիարակը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դաստիարակիօգնականը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լոգոպեդը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հոգեբանը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սոցիալականմանկավարժը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ֆիզիկականկուլտուրայիգծովհրահանգիչը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բուժաշխատողը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խմբակիղեկավարըևայլմասնագետներ։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</w:rPr>
        <w:t>Սաներիընդունելությանժամանակհաստատությանտնօրինությունըպարտավորէծնողներին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229BD">
        <w:rPr>
          <w:rFonts w:ascii="Sylfaen" w:hAnsi="Sylfaen" w:cs="SylfaenRegular"/>
          <w:sz w:val="24"/>
          <w:szCs w:val="24"/>
        </w:rPr>
        <w:t>օրինականներկայացուցիչներին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A229BD">
        <w:rPr>
          <w:rFonts w:ascii="Sylfaen" w:hAnsi="Sylfaen" w:cs="SylfaenRegular"/>
          <w:sz w:val="24"/>
          <w:szCs w:val="24"/>
        </w:rPr>
        <w:t>ծանոթացնելկանոնադրությանըևայլփաստաթղթերի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որոնքկանոնակարգումենհաստատությանգործունեությունը</w:t>
      </w:r>
      <w:r w:rsidRPr="00A229BD">
        <w:rPr>
          <w:rFonts w:ascii="Sylfaen" w:hAnsi="Sylfaen" w:cs="SylfaenRegular"/>
          <w:sz w:val="24"/>
          <w:szCs w:val="24"/>
          <w:lang w:val="en-US"/>
        </w:rPr>
        <w:t>:</w:t>
      </w:r>
      <w:r w:rsidRPr="00A229BD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</w:rPr>
        <w:t>Հաստատությանևծնողներիփոխհարաբերություններըկարգավորվումեննրանցմիջևկնքվածպայմանագրով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</w:rPr>
        <w:t>Սանիևհաստատությանաշխատակիցներիփոխհարաբերություններըկառուցվումենհամագործակցության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սանիանհատականությանհանդեպհարգանքիհիմքիվրա</w:t>
      </w:r>
      <w:r w:rsidRPr="00A229BD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</w:rPr>
        <w:t>Հաստատությունումաշխատանքիընդունվումենայնանձինք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A229BD">
        <w:rPr>
          <w:rFonts w:ascii="Sylfaen" w:hAnsi="Sylfaen" w:cs="SylfaenRegular"/>
          <w:sz w:val="24"/>
          <w:szCs w:val="24"/>
        </w:rPr>
        <w:t>որ</w:t>
      </w:r>
      <w:r w:rsidRPr="00A229BD">
        <w:rPr>
          <w:rFonts w:ascii="Sylfaen" w:hAnsi="Sylfaen" w:cs="SylfaenRegular"/>
          <w:sz w:val="24"/>
          <w:szCs w:val="24"/>
          <w:lang w:val="en-US"/>
        </w:rPr>
        <w:t>ա</w:t>
      </w:r>
      <w:r w:rsidRPr="00A229BD">
        <w:rPr>
          <w:rFonts w:ascii="Sylfaen" w:hAnsi="Sylfaen" w:cs="SylfaenRegular"/>
          <w:sz w:val="24"/>
          <w:szCs w:val="24"/>
        </w:rPr>
        <w:t>կավորումնուաշխատանքայինստաժըհամապատասխանումէ</w:t>
      </w:r>
      <w:r w:rsidRPr="00A229BD">
        <w:rPr>
          <w:rFonts w:ascii="Sylfaen" w:hAnsi="Sylfaen" w:cs="Sylfaen"/>
          <w:sz w:val="24"/>
          <w:szCs w:val="24"/>
        </w:rPr>
        <w:t>կրթությանպետականկառավարմանլիազորվածմարմնի</w:t>
      </w:r>
      <w:r w:rsidRPr="00A229BD">
        <w:rPr>
          <w:rFonts w:ascii="Sylfaen" w:hAnsi="Sylfaen" w:cs="SylfaenRegular"/>
          <w:sz w:val="24"/>
          <w:szCs w:val="24"/>
        </w:rPr>
        <w:t>սահմանածտարիֆաորակավորմանբնութագրերին</w:t>
      </w:r>
      <w:r w:rsidRPr="00A229BD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</w:rPr>
        <w:t>Հաստատությանաշխատողներիիրավունքներ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A229BD">
        <w:rPr>
          <w:rFonts w:ascii="Sylfaen" w:hAnsi="Sylfaen" w:cs="SylfaenRegular"/>
          <w:sz w:val="24"/>
          <w:szCs w:val="24"/>
        </w:rPr>
        <w:t>են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ՀայաստանիՀանրապետությանօրենքներով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այլիրավականակտերով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սույնկանոնադրությամբ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A229BD">
        <w:rPr>
          <w:rFonts w:ascii="Sylfaen" w:hAnsi="Sylfaen" w:cs="SylfaenRegular"/>
          <w:sz w:val="24"/>
          <w:szCs w:val="24"/>
        </w:rPr>
        <w:t>աշխատանքայինպայմանագրով</w:t>
      </w:r>
    </w:p>
    <w:p w:rsidR="0012405E" w:rsidRPr="00A229BD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A229B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lastRenderedPageBreak/>
        <w:t xml:space="preserve">5. ՀԱՍՏԱՏՈՒԹՅԱՆ </w:t>
      </w:r>
      <w:r w:rsidRPr="00A229B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hAnsi="Sylfaen" w:cs="Sylfaen"/>
          <w:sz w:val="24"/>
          <w:szCs w:val="24"/>
        </w:rPr>
        <w:t>Հաստատությանկառավարումնիրականացնումենհիմնադիրը</w:t>
      </w:r>
      <w:r w:rsidRPr="00A229BD">
        <w:rPr>
          <w:rFonts w:ascii="Sylfaen" w:hAnsi="Sylfaen" w:cs="Sylfaen"/>
          <w:sz w:val="24"/>
          <w:szCs w:val="24"/>
          <w:lang w:val="en-US"/>
        </w:rPr>
        <w:t>,</w:t>
      </w:r>
      <w:r w:rsidRPr="00A229BD">
        <w:rPr>
          <w:rFonts w:ascii="Sylfaen" w:hAnsi="Sylfaen" w:cs="Courier New"/>
          <w:sz w:val="24"/>
          <w:szCs w:val="24"/>
          <w:lang w:val="en-US"/>
        </w:rPr>
        <w:t> 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նրալիազորած</w:t>
      </w:r>
      <w:r w:rsidR="00B65390" w:rsidRPr="00A229BD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A229BD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A229BD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A229BD">
        <w:rPr>
          <w:rFonts w:ascii="Sylfaen" w:hAnsi="Sylfaen" w:cs="Courier New"/>
          <w:sz w:val="24"/>
          <w:szCs w:val="24"/>
          <w:lang w:val="en-US"/>
        </w:rPr>
        <w:t> </w:t>
      </w:r>
      <w:r w:rsidRPr="00A229BD">
        <w:rPr>
          <w:rFonts w:ascii="Sylfaen" w:hAnsi="Sylfaen" w:cs="Sylfaen"/>
          <w:sz w:val="24"/>
          <w:szCs w:val="24"/>
        </w:rPr>
        <w:t>գործադիրմարմինը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A229BD">
        <w:rPr>
          <w:rFonts w:ascii="Sylfaen" w:hAnsi="Sylfaen" w:cs="Sylfaen"/>
          <w:sz w:val="24"/>
          <w:szCs w:val="24"/>
        </w:rPr>
        <w:t>հաստատությանտնօրենը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A229BD">
        <w:rPr>
          <w:rFonts w:ascii="Sylfaen" w:hAnsi="Sylfaen" w:cs="Sylfaen"/>
          <w:sz w:val="24"/>
          <w:szCs w:val="24"/>
        </w:rPr>
        <w:t>այսուհետ՝տնօրեն</w:t>
      </w:r>
      <w:r w:rsidRPr="00A229BD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hAnsi="Sylfaen" w:cs="Sylfaen"/>
          <w:sz w:val="24"/>
          <w:szCs w:val="24"/>
        </w:rPr>
        <w:t>Հաստատությանհիմնադիրնունիհաստատությանգործունեությանըևկառավարմանըվերաբերողցանկացածհարցվերջնականլուծելուիրավունք՝բացառությամբօրենքովնախատեսվածդեպքերի</w:t>
      </w:r>
      <w:r w:rsidRPr="00A229BD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hAnsi="Sylfaen" w:cs="Sylfaen"/>
          <w:sz w:val="24"/>
          <w:szCs w:val="24"/>
        </w:rPr>
        <w:t>Հաստատությանհիմնադրիբացառիկլիազորություններնեն՝</w:t>
      </w:r>
      <w:r w:rsidRPr="00A229BD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A229BD">
        <w:rPr>
          <w:rFonts w:ascii="Sylfaen" w:hAnsi="Sylfaen" w:cs="GHEA Grapalat"/>
          <w:sz w:val="24"/>
          <w:szCs w:val="24"/>
          <w:lang w:val="en-US"/>
        </w:rPr>
        <w:br/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A229BD">
        <w:rPr>
          <w:rFonts w:ascii="Sylfaen" w:hAnsi="Sylfaen" w:cs="Sylfaen"/>
          <w:sz w:val="24"/>
          <w:szCs w:val="24"/>
        </w:rPr>
        <w:t>հաստատությանհիմնադրումը</w:t>
      </w:r>
      <w:r w:rsidRPr="00A229BD">
        <w:rPr>
          <w:rFonts w:ascii="Sylfaen" w:hAnsi="Sylfaen" w:cs="Sylfaen"/>
          <w:sz w:val="24"/>
          <w:szCs w:val="24"/>
          <w:lang w:val="en-US"/>
        </w:rPr>
        <w:t>,</w:t>
      </w:r>
      <w:r w:rsidRPr="00A229BD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A229BD">
        <w:rPr>
          <w:rFonts w:ascii="Sylfaen" w:hAnsi="Sylfaen" w:cs="GHEA Grapalat"/>
          <w:sz w:val="24"/>
          <w:szCs w:val="24"/>
          <w:lang w:val="en-US"/>
        </w:rPr>
        <w:br/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A229BD">
        <w:rPr>
          <w:rFonts w:ascii="Sylfaen" w:hAnsi="Sylfaen" w:cs="Sylfaen"/>
          <w:sz w:val="24"/>
          <w:szCs w:val="24"/>
        </w:rPr>
        <w:t>հաստատությանըսեփականությանիրավունքովհանձնվողև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A229BD">
        <w:rPr>
          <w:rFonts w:ascii="Sylfaen" w:hAnsi="Sylfaen" w:cs="Sylfaen"/>
          <w:sz w:val="24"/>
          <w:szCs w:val="24"/>
        </w:rPr>
        <w:t>կամ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A229BD">
        <w:rPr>
          <w:rFonts w:ascii="Sylfaen" w:hAnsi="Sylfaen" w:cs="Sylfaen"/>
          <w:sz w:val="24"/>
          <w:szCs w:val="24"/>
        </w:rPr>
        <w:t>ամրացվողգույքի</w:t>
      </w:r>
      <w:r w:rsidRPr="00A229BD">
        <w:rPr>
          <w:rFonts w:ascii="Sylfaen" w:hAnsi="Sylfaen" w:cs="Courier New"/>
          <w:sz w:val="24"/>
          <w:szCs w:val="24"/>
          <w:lang w:val="en-US"/>
        </w:rPr>
        <w:t> </w:t>
      </w:r>
      <w:r w:rsidRPr="00A229BD">
        <w:rPr>
          <w:rFonts w:ascii="Sylfaen" w:hAnsi="Sylfaen" w:cs="Sylfaen"/>
          <w:sz w:val="24"/>
          <w:szCs w:val="24"/>
        </w:rPr>
        <w:t>կազմիհաստատումը</w:t>
      </w:r>
      <w:r w:rsidRPr="00A229BD">
        <w:rPr>
          <w:rFonts w:ascii="Sylfaen" w:hAnsi="Sylfaen" w:cs="Sylfaen"/>
          <w:sz w:val="24"/>
          <w:szCs w:val="24"/>
          <w:lang w:val="en-US"/>
        </w:rPr>
        <w:t>.</w:t>
      </w:r>
      <w:r w:rsidRPr="00A229BD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A229BD">
        <w:rPr>
          <w:rFonts w:ascii="Sylfaen" w:hAnsi="Sylfaen" w:cs="Sylfaen"/>
          <w:sz w:val="24"/>
          <w:szCs w:val="24"/>
        </w:rPr>
        <w:t>հաստատությանկանոնադրությանհաստատումըևդրանումփոփոխությունների</w:t>
      </w:r>
      <w:r w:rsidRPr="00A229BD">
        <w:rPr>
          <w:rFonts w:ascii="Sylfaen" w:hAnsi="Sylfaen" w:cs="Courier New"/>
          <w:sz w:val="24"/>
          <w:szCs w:val="24"/>
          <w:lang w:val="en-US"/>
        </w:rPr>
        <w:t>   </w:t>
      </w:r>
      <w:r w:rsidRPr="00A229BD">
        <w:rPr>
          <w:rFonts w:ascii="Sylfaen" w:hAnsi="Sylfaen" w:cs="Sylfaen"/>
          <w:sz w:val="24"/>
          <w:szCs w:val="24"/>
        </w:rPr>
        <w:t>կատարումը</w:t>
      </w:r>
      <w:r w:rsidRPr="00A229BD">
        <w:rPr>
          <w:rFonts w:ascii="Sylfaen" w:hAnsi="Sylfaen" w:cs="Sylfaen"/>
          <w:sz w:val="24"/>
          <w:szCs w:val="24"/>
          <w:lang w:val="en-US"/>
        </w:rPr>
        <w:t>.</w:t>
      </w:r>
      <w:r w:rsidRPr="00A229BD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A229BD">
        <w:rPr>
          <w:rFonts w:ascii="Sylfaen" w:hAnsi="Sylfaen" w:cs="Sylfaen"/>
          <w:sz w:val="24"/>
          <w:szCs w:val="24"/>
        </w:rPr>
        <w:t>հաստատությանկառավարմանհամակարգիսահմանումը</w:t>
      </w:r>
      <w:r w:rsidRPr="00A229BD">
        <w:rPr>
          <w:rFonts w:ascii="Sylfaen" w:hAnsi="Sylfaen" w:cs="Sylfaen"/>
          <w:sz w:val="24"/>
          <w:szCs w:val="24"/>
          <w:lang w:val="en-US"/>
        </w:rPr>
        <w:t>,</w:t>
      </w:r>
      <w:r w:rsidRPr="00A229BD">
        <w:rPr>
          <w:rFonts w:ascii="Sylfaen" w:hAnsi="Sylfaen" w:cs="Courier New"/>
          <w:sz w:val="24"/>
          <w:szCs w:val="24"/>
          <w:lang w:val="en-US"/>
        </w:rPr>
        <w:t> </w:t>
      </w:r>
      <w:r w:rsidRPr="00A229BD">
        <w:rPr>
          <w:rFonts w:ascii="Sylfaen" w:hAnsi="Sylfaen" w:cs="GHEA Grapalat"/>
          <w:sz w:val="24"/>
          <w:szCs w:val="24"/>
          <w:lang w:val="en-US"/>
        </w:rPr>
        <w:br/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A229BD">
        <w:rPr>
          <w:rFonts w:ascii="Sylfaen" w:hAnsi="Sylfaen" w:cs="Sylfaen"/>
          <w:sz w:val="24"/>
          <w:szCs w:val="24"/>
        </w:rPr>
        <w:t>հաստատությանվերակազմակերպումըևլուծարումը</w:t>
      </w:r>
      <w:r w:rsidRPr="00A229BD">
        <w:rPr>
          <w:rFonts w:ascii="Sylfaen" w:hAnsi="Sylfaen" w:cs="Sylfaen"/>
          <w:sz w:val="24"/>
          <w:szCs w:val="24"/>
          <w:lang w:val="en-US"/>
        </w:rPr>
        <w:t>,</w:t>
      </w:r>
      <w:r w:rsidRPr="00A229BD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A229BD">
        <w:rPr>
          <w:rFonts w:ascii="Sylfaen" w:hAnsi="Sylfaen" w:cs="Sylfaen"/>
          <w:sz w:val="24"/>
          <w:szCs w:val="24"/>
        </w:rPr>
        <w:t>հաստատությանլուծարմանհանձնաժողովիստեղծումըևլուծարմանհաշվեկշռիհաստատումը</w:t>
      </w:r>
      <w:r w:rsidRPr="00A229BD">
        <w:rPr>
          <w:rFonts w:ascii="Sylfaen" w:hAnsi="Sylfaen" w:cs="Sylfaen"/>
          <w:sz w:val="24"/>
          <w:szCs w:val="24"/>
          <w:lang w:val="en-US"/>
        </w:rPr>
        <w:t>.</w:t>
      </w:r>
      <w:r w:rsidRPr="00A229BD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A229BD">
        <w:rPr>
          <w:rFonts w:ascii="Sylfaen" w:hAnsi="Sylfaen" w:cs="Sylfaen"/>
          <w:sz w:val="24"/>
          <w:szCs w:val="24"/>
        </w:rPr>
        <w:t>ՀայաստանիՀանրապետությանօրենսդրությամբևսույնկանոնադրությամբնախատեսվածայլհարցերիլուծումը</w:t>
      </w:r>
      <w:r w:rsidRPr="00A229BD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A229BD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A229BD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A229BD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A229BD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A229BD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A229BD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A229BD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A229BD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A229BD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Մանկավարժական խորհուրդը կազմավորվում է մանկավարժական համակազմի օգոստոսյան առաջին նիստում: Մանկավարժական խորհուրդը ձևավորվում է տնօրենի </w:t>
      </w:r>
      <w:r w:rsidRPr="00A229BD">
        <w:rPr>
          <w:rFonts w:ascii="Sylfaen" w:hAnsi="Sylfaen"/>
          <w:sz w:val="24"/>
          <w:szCs w:val="24"/>
          <w:shd w:val="clear" w:color="auto" w:fill="FFFFFF"/>
          <w:lang w:val="hy-AM"/>
        </w:rPr>
        <w:lastRenderedPageBreak/>
        <w:t>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A229BD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>Տնօրենը՝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A229BD">
        <w:rPr>
          <w:rFonts w:ascii="Sylfaen" w:hAnsi="Sylfaen" w:cs="Courier New"/>
          <w:sz w:val="24"/>
          <w:szCs w:val="24"/>
          <w:lang w:val="hy-AM"/>
        </w:rPr>
        <w:t>  </w:t>
      </w:r>
      <w:r w:rsidRPr="00A229BD">
        <w:rPr>
          <w:rFonts w:ascii="Sylfaen" w:hAnsi="Sylfaen" w:cs="GHEA Grapalat"/>
          <w:sz w:val="24"/>
          <w:szCs w:val="24"/>
          <w:lang w:val="hy-AM"/>
        </w:rPr>
        <w:br/>
      </w:r>
      <w:r w:rsidRPr="00A229BD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հաստատությանգույքը, այդ թվում՝ ֆինանսական միջոցները.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GHEA Grapalat"/>
          <w:sz w:val="24"/>
          <w:szCs w:val="24"/>
          <w:lang w:val="hy-AM"/>
        </w:rPr>
        <w:br/>
      </w:r>
      <w:r w:rsidRPr="00A229BD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8)</w:t>
      </w:r>
      <w:r w:rsidRPr="00A229BD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A229BD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A229BD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11)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A229BD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A229BD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A229BD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A229BD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 xml:space="preserve">Տնօրենի բացակայության դեպքում հիմնադրի գրավոր որոշման (հրամանի) համաձայն, նրա լիազորություններն իրականացնում է մեթոդիստը (տնօրենի ուսումնական </w:t>
      </w:r>
      <w:r w:rsidRPr="00A229BD">
        <w:rPr>
          <w:rFonts w:ascii="Sylfaen" w:hAnsi="Sylfaen" w:cs="Sylfaen"/>
          <w:sz w:val="24"/>
          <w:szCs w:val="24"/>
          <w:lang w:val="hy-AM"/>
        </w:rPr>
        <w:lastRenderedPageBreak/>
        <w:t>գծով տեղակալը), իսկ անհնարինության դեպքում՝ 5 տարվա նախադպրոցական մանկավարժական փորձ ունեցող մասնագետը։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աշխատանքծնողների շրջանում: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A229BD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A229BD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A229BD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A229BD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A229BD">
        <w:rPr>
          <w:rFonts w:ascii="Sylfaen" w:hAnsi="Sylfaen" w:cs="Sylfaen"/>
          <w:sz w:val="24"/>
          <w:szCs w:val="24"/>
        </w:rPr>
        <w:t>Երաժշտական ղեկավարը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A229BD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A229BD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A229BD">
        <w:rPr>
          <w:rFonts w:ascii="Sylfaen" w:hAnsi="Sylfaen" w:cs="Sylfaen"/>
          <w:sz w:val="24"/>
          <w:szCs w:val="24"/>
        </w:rPr>
        <w:t>նախադպրոցականկրթականծրագրինհամապատասխան</w:t>
      </w:r>
      <w:r w:rsidRPr="00A229BD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դաստիարակներիհետհամատեղիրականացնումէսաներիերաժշտականդաստիարակությունը</w:t>
      </w:r>
      <w:r w:rsidRPr="00A229BD">
        <w:rPr>
          <w:rFonts w:ascii="Sylfaen" w:hAnsi="Sylfaen" w:cs="Sylfaen"/>
          <w:sz w:val="24"/>
          <w:szCs w:val="24"/>
          <w:lang w:val="ru-RU"/>
        </w:rPr>
        <w:t>.</w:t>
      </w:r>
      <w:r w:rsidRPr="00A229BD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A229BD">
        <w:rPr>
          <w:rFonts w:ascii="Sylfaen" w:hAnsi="Sylfaen" w:cs="Sylfaen"/>
          <w:sz w:val="24"/>
          <w:szCs w:val="24"/>
        </w:rPr>
        <w:t>ծնողներիշրջանումխորհրդատվությունէկազմակերպումսաներիերաժշտական</w:t>
      </w:r>
      <w:r w:rsidRPr="00A229BD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գեղագիտականդաստիարակությանհարցերիշուրջ</w:t>
      </w:r>
      <w:r w:rsidRPr="00A229BD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A229BD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A229BD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A229BD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A229BD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A229BD">
        <w:rPr>
          <w:rFonts w:ascii="Sylfaen" w:hAnsi="Sylfaen" w:cs="Sylfaen"/>
          <w:sz w:val="24"/>
          <w:szCs w:val="24"/>
        </w:rPr>
        <w:br/>
      </w:r>
      <w:r w:rsidRPr="00A229BD">
        <w:rPr>
          <w:rFonts w:ascii="Sylfaen" w:hAnsi="Sylfaen" w:cs="Sylfaen"/>
          <w:sz w:val="24"/>
          <w:szCs w:val="24"/>
          <w:lang w:val="en-US"/>
        </w:rPr>
        <w:t>4</w:t>
      </w:r>
      <w:r w:rsidRPr="00A229BD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A229BD">
        <w:rPr>
          <w:rFonts w:ascii="Sylfaen" w:hAnsi="Sylfaen" w:cs="Courier New"/>
          <w:sz w:val="24"/>
          <w:szCs w:val="24"/>
        </w:rPr>
        <w:t> </w:t>
      </w:r>
      <w:r w:rsidRPr="00A229BD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A229BD">
        <w:rPr>
          <w:rFonts w:ascii="Sylfaen" w:hAnsi="Sylfaen" w:cs="Courier New"/>
          <w:sz w:val="24"/>
          <w:szCs w:val="24"/>
        </w:rPr>
        <w:t> </w:t>
      </w:r>
      <w:r w:rsidRPr="00A229BD">
        <w:rPr>
          <w:rFonts w:ascii="Sylfaen" w:hAnsi="Sylfaen" w:cs="Sylfaen"/>
          <w:sz w:val="24"/>
          <w:szCs w:val="24"/>
        </w:rPr>
        <w:t>համար:</w:t>
      </w:r>
    </w:p>
    <w:p w:rsidR="0012405E" w:rsidRPr="00A229BD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A229B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A229B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ԳՈՒՅՔԸԵՎՖԻՆԱՆՍԱՏՆՏԵՍԱԿԱՆԳՈՐԾՈՒՆԵՈՒԹՅՈՒՆԸ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hAnsi="Sylfaen" w:cs="Sylfaen"/>
          <w:sz w:val="24"/>
          <w:szCs w:val="24"/>
        </w:rPr>
        <w:t>Հաստատությանսեփականությունըձևավորվումէհաստատությանհիմնադրմանժամանակևհետագայումհիմնադրիկողմիցսեփականությանիրավունքովնրանհանձնվող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ինչպեսնաևհաստատությանգործունեությանընթացքում</w:t>
      </w:r>
      <w:r w:rsidRPr="00A229BD">
        <w:rPr>
          <w:rFonts w:ascii="Sylfaen" w:hAnsi="Sylfaen" w:cs="Courier New"/>
          <w:sz w:val="24"/>
          <w:szCs w:val="24"/>
          <w:lang w:val="en-US"/>
        </w:rPr>
        <w:t> </w:t>
      </w:r>
      <w:r w:rsidRPr="00A229BD">
        <w:rPr>
          <w:rFonts w:ascii="Sylfaen" w:hAnsi="Sylfaen" w:cs="Sylfaen"/>
          <w:sz w:val="24"/>
          <w:szCs w:val="24"/>
        </w:rPr>
        <w:t>ձեռքբերվածգույքից</w:t>
      </w:r>
      <w:r w:rsidRPr="00A229BD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Հաստատութուննիրավունքունիօրենքին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հիմնադրիորոշումներինև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իրկանոնադրությանըհամապատասխանիրհայեցողությամբտիրապետելու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տնօրինելուևօգտագործելուսեփականության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իրավունքովիրենպատկանողգույքը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lastRenderedPageBreak/>
        <w:t>Հիմնադիրըսեփականությանիրավունքովհաստատությանըպատկանողգույքինկատմամբչունիիրավունքներ՝բացառությամբհաստատությանլուծարումիցհետո</w:t>
      </w:r>
      <w:r w:rsidRPr="00A229BD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ծգույքի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Հաստատությանսեփականությանպահպանմանհոգսըկրումէհաստատությունը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Հաստատությանսեփականությանվրակարողէտարածվելբռնագանձում՝միայնդատականկարգով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Հիմնադիրնիրավունքունիհետվերցնելուիրկողմիցհաստատությաննամրացվածգույքը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A229BD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Հաստատություննիրավունքչունիամրացվածգույքըկամդրանկատմամբիրիրավունքներնօտարելու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գրավդնելու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անհատույցօգտագործմանհանձնելու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hAnsi="Sylfaen"/>
          <w:sz w:val="24"/>
          <w:szCs w:val="24"/>
          <w:shd w:val="clear" w:color="auto" w:fill="FFFFFF"/>
        </w:rPr>
        <w:t>Պետականկամհամայնքայինսեփականությունհամարվողհաստատություններիշենքերըկարողենօտարվելմիայնբացառիկդեպքերում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կառավարությանորոշմամբ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="007E0FD2" w:rsidRPr="00A229BD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Հաստատությանլուծարմանդեպքումնրագույքիօգտագործմանևտնօրինմանկարգըորոշումէհիմնադիրը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A229BD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ությունըՀայաստանիՀանրապետությանօրենսդրությամբսահմանվածկարգով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տնօրինումէիրֆինանսականմիջոցները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Հաստատությունըֆինանսավորումէհիմնադիրը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Հաստատությանֆինանսականմիջոցներըգոյանումեն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հիմնադրիհատկացումներիցևՀայաստանիՀանրապետությանօրենսդրությամբչարգելվածլրացուցիչաղբյուրներից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A229BD">
        <w:rPr>
          <w:rFonts w:ascii="Sylfaen" w:hAnsi="Sylfaen"/>
          <w:sz w:val="24"/>
          <w:szCs w:val="24"/>
          <w:shd w:val="clear" w:color="auto" w:fill="FFFFFF"/>
        </w:rPr>
        <w:t>Պետականկամհամայնքայինհաստատությունների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պետականբյուջեիցմեկսանիհաշվարկովֆինանսավորմանկարգը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այդթվում՝կրթությանևզարգացմանառանձնահատուկպայմաններիապահովմանհամարանհրաժեշտֆինանսավորմանբարձրացվածչափաքանակը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Հաստատությանֆինանսավորման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լրացուցիչաղբյուրներնեն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ձեռնարկատիրականգործունեությանիրականացումիցգոյացածմիջոցները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նպատակայիններդրումները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A229BD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Հանրապետությանևօտարերկրյակազմակերպությունների</w:t>
      </w:r>
      <w:r w:rsidRPr="00A229BD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ուքաղաքացիների</w:t>
      </w:r>
      <w:r w:rsidRPr="00A229BD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A229BD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ՀայաստանիՀանրապետությանօրենսդրությամբչարգելվածևհաստատությանկանոնադրականխնդիրներինչհակասողգործունեությունիցստացվածմիջոցները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Հաստատությանգո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րծունեությանտարեկանֆինանսականհաշվետվություններիհավաստիությունըենթակաէաուդիտի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՝ՀայաստանիՀանրապետությանօրենսդրությամբսահմանվածկարգով։</w:t>
      </w:r>
    </w:p>
    <w:p w:rsidR="0012405E" w:rsidRPr="00A229BD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A229B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A229B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ՎԵՐԱԿԱԶՄԱԿԵՐՊՈՒՄԸԵՎԼՈՒԾԱ</w:t>
      </w:r>
      <w:r w:rsidRPr="00A229B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ՀաստատությունըվերակազմակերպվումևլուծարվումէՀայաստանիՀանրապետությանօրենսդրությամբսահմանվածկարգով</w:t>
      </w:r>
      <w:r w:rsidR="004F192F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A229BD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A229BD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A229BD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A229BD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E42C0F7E"/>
    <w:lvl w:ilvl="0" w:tplc="ACCE04E2">
      <w:start w:val="1"/>
      <w:numFmt w:val="decimal"/>
      <w:lvlText w:val="%1."/>
      <w:lvlJc w:val="left"/>
      <w:pPr>
        <w:ind w:left="928" w:hanging="360"/>
      </w:pPr>
      <w:rPr>
        <w:rFonts w:ascii="Sylfaen" w:hAnsi="Sylfaen"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compat>
    <w:useFELayout/>
  </w:compat>
  <w:rsids>
    <w:rsidRoot w:val="00C83053"/>
    <w:rsid w:val="0000194D"/>
    <w:rsid w:val="00006780"/>
    <w:rsid w:val="0003313E"/>
    <w:rsid w:val="00051FF5"/>
    <w:rsid w:val="00060979"/>
    <w:rsid w:val="000A20E8"/>
    <w:rsid w:val="000B0FEA"/>
    <w:rsid w:val="0012405E"/>
    <w:rsid w:val="0017472C"/>
    <w:rsid w:val="001863D4"/>
    <w:rsid w:val="001973A6"/>
    <w:rsid w:val="001A2E36"/>
    <w:rsid w:val="001D4E63"/>
    <w:rsid w:val="001F2BCF"/>
    <w:rsid w:val="001F622E"/>
    <w:rsid w:val="00201C1C"/>
    <w:rsid w:val="00273EF9"/>
    <w:rsid w:val="002827AB"/>
    <w:rsid w:val="002B0DEA"/>
    <w:rsid w:val="002E2579"/>
    <w:rsid w:val="00391B5A"/>
    <w:rsid w:val="003E0342"/>
    <w:rsid w:val="00451F82"/>
    <w:rsid w:val="00457A2B"/>
    <w:rsid w:val="004874FE"/>
    <w:rsid w:val="00490486"/>
    <w:rsid w:val="004D5B92"/>
    <w:rsid w:val="004F192F"/>
    <w:rsid w:val="00501F0A"/>
    <w:rsid w:val="00543906"/>
    <w:rsid w:val="00547F90"/>
    <w:rsid w:val="00591138"/>
    <w:rsid w:val="00592884"/>
    <w:rsid w:val="005A58DC"/>
    <w:rsid w:val="005B3343"/>
    <w:rsid w:val="005B5B98"/>
    <w:rsid w:val="005C2BC4"/>
    <w:rsid w:val="006552F0"/>
    <w:rsid w:val="00681989"/>
    <w:rsid w:val="00682E78"/>
    <w:rsid w:val="006C228C"/>
    <w:rsid w:val="006D6222"/>
    <w:rsid w:val="006F48CC"/>
    <w:rsid w:val="007B4694"/>
    <w:rsid w:val="007D1E1D"/>
    <w:rsid w:val="007E0FD2"/>
    <w:rsid w:val="007F20D2"/>
    <w:rsid w:val="0082700C"/>
    <w:rsid w:val="00840C29"/>
    <w:rsid w:val="00841364"/>
    <w:rsid w:val="008971D4"/>
    <w:rsid w:val="008A3034"/>
    <w:rsid w:val="008C7C5A"/>
    <w:rsid w:val="008D5394"/>
    <w:rsid w:val="009359F9"/>
    <w:rsid w:val="00993140"/>
    <w:rsid w:val="009A4480"/>
    <w:rsid w:val="009A7BE4"/>
    <w:rsid w:val="009B21D7"/>
    <w:rsid w:val="009F7F41"/>
    <w:rsid w:val="00A13E0A"/>
    <w:rsid w:val="00A16CC5"/>
    <w:rsid w:val="00A229BD"/>
    <w:rsid w:val="00AB6D96"/>
    <w:rsid w:val="00B01206"/>
    <w:rsid w:val="00B25B29"/>
    <w:rsid w:val="00B509F3"/>
    <w:rsid w:val="00B65390"/>
    <w:rsid w:val="00B72A0E"/>
    <w:rsid w:val="00BA77A0"/>
    <w:rsid w:val="00BD12C3"/>
    <w:rsid w:val="00BE2F70"/>
    <w:rsid w:val="00BF01B4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D173AC"/>
    <w:rsid w:val="00D431E8"/>
    <w:rsid w:val="00E00E25"/>
    <w:rsid w:val="00E07FFA"/>
    <w:rsid w:val="00E65FBB"/>
    <w:rsid w:val="00E707D7"/>
    <w:rsid w:val="00E73B74"/>
    <w:rsid w:val="00E81BC6"/>
    <w:rsid w:val="00EB0056"/>
    <w:rsid w:val="00EC593A"/>
    <w:rsid w:val="00F106BD"/>
    <w:rsid w:val="00FA16C6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2C3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20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20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20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20D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3176</Words>
  <Characters>18105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armine.gabrielyan</dc:creator>
  <cp:lastModifiedBy>armine.gabrielyan</cp:lastModifiedBy>
  <cp:revision>7</cp:revision>
  <cp:lastPrinted>2021-11-23T05:43:00Z</cp:lastPrinted>
  <dcterms:created xsi:type="dcterms:W3CDTF">2021-11-23T06:06:00Z</dcterms:created>
  <dcterms:modified xsi:type="dcterms:W3CDTF">2021-12-02T12:18:00Z</dcterms:modified>
</cp:coreProperties>
</file>